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05D0" w:rsidRPr="00FD6C36" w:rsidRDefault="00F038FB" w:rsidP="00F038F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Pr>
          <w:rFonts w:ascii="Arial" w:hAnsi="Arial" w:cs="Arial"/>
          <w:b/>
          <w:sz w:val="20"/>
          <w:szCs w:val="20"/>
          <w:lang w:eastAsia="en-US"/>
        </w:rPr>
        <w:t>POGLAVJE 7</w:t>
      </w:r>
      <w:r w:rsidR="006C1990">
        <w:rPr>
          <w:rFonts w:ascii="Arial" w:hAnsi="Arial" w:cs="Arial"/>
          <w:b/>
          <w:sz w:val="20"/>
          <w:szCs w:val="20"/>
          <w:lang w:eastAsia="en-US"/>
        </w:rPr>
        <w:t xml:space="preserve">: </w:t>
      </w:r>
      <w:r w:rsidR="004A05D0" w:rsidRPr="00FD6C36">
        <w:rPr>
          <w:rFonts w:ascii="Arial" w:hAnsi="Arial" w:cs="Arial"/>
          <w:b/>
          <w:sz w:val="20"/>
          <w:szCs w:val="20"/>
          <w:lang w:eastAsia="en-US"/>
        </w:rPr>
        <w:t>PONUDBA S PONUDBENIM PREDRAČUNOM</w:t>
      </w:r>
    </w:p>
    <w:p w:rsidR="004A05D0" w:rsidRPr="00FD6C36" w:rsidRDefault="004A05D0" w:rsidP="004A05D0">
      <w:pPr>
        <w:spacing w:line="260" w:lineRule="atLeast"/>
        <w:jc w:val="center"/>
        <w:rPr>
          <w:rFonts w:ascii="Arial" w:hAnsi="Arial" w:cs="Arial"/>
          <w:b/>
          <w:sz w:val="20"/>
          <w:szCs w:val="20"/>
          <w:lang w:eastAsia="en-US"/>
        </w:rPr>
      </w:pPr>
    </w:p>
    <w:p w:rsidR="00F610DA" w:rsidRPr="00D31F65" w:rsidRDefault="004A05D0" w:rsidP="00D31F65">
      <w:pPr>
        <w:spacing w:line="260" w:lineRule="atLeast"/>
        <w:jc w:val="both"/>
        <w:rPr>
          <w:rFonts w:ascii="Arial" w:hAnsi="Arial" w:cs="Arial"/>
          <w:b/>
          <w:sz w:val="20"/>
          <w:szCs w:val="20"/>
          <w:lang w:eastAsia="en-US"/>
        </w:rPr>
      </w:pPr>
      <w:r w:rsidRPr="00FD6C36">
        <w:rPr>
          <w:rFonts w:ascii="Arial" w:hAnsi="Arial" w:cs="Arial"/>
          <w:b/>
          <w:sz w:val="20"/>
          <w:szCs w:val="20"/>
          <w:lang w:eastAsia="en-US"/>
        </w:rPr>
        <w:t xml:space="preserve">Predmet javnega naročila: </w:t>
      </w:r>
      <w:r w:rsidR="006C1990">
        <w:rPr>
          <w:rFonts w:ascii="Arial" w:hAnsi="Arial" w:cs="Arial"/>
          <w:b/>
          <w:sz w:val="20"/>
          <w:szCs w:val="20"/>
          <w:lang w:eastAsia="en-US"/>
        </w:rPr>
        <w:t xml:space="preserve">Dobava in zamenjava luči praga in konca vzletno pristajalne steze na Letališču Edvarda Rusjana Maribor </w:t>
      </w:r>
      <w:r w:rsidR="00D719CF">
        <w:rPr>
          <w:rFonts w:ascii="Arial" w:hAnsi="Arial" w:cs="Arial"/>
          <w:b/>
          <w:sz w:val="20"/>
          <w:szCs w:val="20"/>
          <w:lang w:eastAsia="en-US"/>
        </w:rPr>
        <w:t xml:space="preserve">na naslovu </w:t>
      </w:r>
      <w:r w:rsidR="00D719CF" w:rsidRPr="00D719CF">
        <w:rPr>
          <w:rFonts w:ascii="Arial" w:hAnsi="Arial" w:cs="Arial"/>
          <w:b/>
          <w:sz w:val="20"/>
          <w:szCs w:val="20"/>
          <w:lang w:eastAsia="en-US"/>
        </w:rPr>
        <w:t>Letališka cesta 10, 2312 Orehova vas</w:t>
      </w:r>
    </w:p>
    <w:p w:rsidR="004A05D0" w:rsidRPr="00FD6C36" w:rsidRDefault="004A05D0" w:rsidP="004A05D0">
      <w:pPr>
        <w:spacing w:line="260" w:lineRule="atLeast"/>
        <w:jc w:val="both"/>
        <w:rPr>
          <w:rFonts w:ascii="Arial" w:hAnsi="Arial" w:cs="Arial"/>
          <w:b/>
          <w:sz w:val="20"/>
          <w:szCs w:val="20"/>
          <w:lang w:eastAsia="en-US"/>
        </w:rPr>
      </w:pPr>
    </w:p>
    <w:p w:rsidR="004A05D0" w:rsidRPr="00FD6C36" w:rsidRDefault="004A05D0" w:rsidP="004A05D0">
      <w:pPr>
        <w:spacing w:line="260" w:lineRule="atLeast"/>
        <w:rPr>
          <w:rFonts w:ascii="Arial" w:hAnsi="Arial" w:cs="Arial"/>
          <w:b/>
          <w:sz w:val="20"/>
          <w:szCs w:val="20"/>
          <w:lang w:eastAsia="en-US"/>
        </w:rPr>
      </w:pPr>
      <w:r w:rsidRPr="00FD6C36">
        <w:rPr>
          <w:rFonts w:ascii="Arial" w:hAnsi="Arial" w:cs="Arial"/>
          <w:b/>
          <w:sz w:val="20"/>
          <w:szCs w:val="20"/>
          <w:lang w:eastAsia="en-US"/>
        </w:rPr>
        <w:t>Naročnik: Ministrstvo za infrastrukturo, Langusova ulica 4, 1535 Ljubljana</w:t>
      </w:r>
    </w:p>
    <w:p w:rsidR="004A05D0" w:rsidRPr="00FD6C36" w:rsidRDefault="004A05D0" w:rsidP="004A05D0">
      <w:pPr>
        <w:spacing w:line="260" w:lineRule="atLeast"/>
        <w:rPr>
          <w:rFonts w:ascii="Arial" w:hAnsi="Arial" w:cs="Arial"/>
          <w:sz w:val="20"/>
          <w:szCs w:val="20"/>
          <w:lang w:eastAsia="en-US"/>
        </w:rPr>
      </w:pPr>
    </w:p>
    <w:p w:rsidR="004A05D0" w:rsidRPr="00FD6C36" w:rsidRDefault="004A05D0" w:rsidP="004A05D0">
      <w:pPr>
        <w:spacing w:line="260" w:lineRule="atLeast"/>
        <w:jc w:val="center"/>
        <w:rPr>
          <w:rFonts w:ascii="Arial" w:hAnsi="Arial" w:cs="Arial"/>
          <w:b/>
          <w:sz w:val="20"/>
          <w:szCs w:val="20"/>
          <w:lang w:eastAsia="en-US"/>
        </w:rPr>
      </w:pPr>
      <w:r w:rsidRPr="00FD6C36">
        <w:rPr>
          <w:rFonts w:ascii="Arial" w:hAnsi="Arial" w:cs="Arial"/>
          <w:b/>
          <w:sz w:val="20"/>
          <w:szCs w:val="20"/>
          <w:lang w:eastAsia="en-US"/>
        </w:rPr>
        <w:t>PONUDBA</w:t>
      </w:r>
    </w:p>
    <w:p w:rsidR="004A05D0" w:rsidRPr="00FD6C36" w:rsidRDefault="004A05D0" w:rsidP="004A05D0">
      <w:pPr>
        <w:spacing w:line="260" w:lineRule="atLeast"/>
        <w:jc w:val="center"/>
        <w:rPr>
          <w:rFonts w:ascii="Arial" w:hAnsi="Arial" w:cs="Arial"/>
          <w:sz w:val="20"/>
          <w:szCs w:val="20"/>
          <w:lang w:eastAsia="en-US"/>
        </w:rPr>
      </w:pPr>
    </w:p>
    <w:p w:rsidR="004A05D0" w:rsidRPr="00FD6C36" w:rsidRDefault="004A05D0" w:rsidP="004A05D0">
      <w:pPr>
        <w:spacing w:line="260" w:lineRule="atLeast"/>
        <w:rPr>
          <w:rFonts w:ascii="Arial" w:hAnsi="Arial" w:cs="Arial"/>
          <w:sz w:val="20"/>
          <w:szCs w:val="20"/>
          <w:lang w:eastAsia="en-US"/>
        </w:rPr>
      </w:pPr>
      <w:r w:rsidRPr="00FD6C36">
        <w:rPr>
          <w:rFonts w:ascii="Arial" w:hAnsi="Arial" w:cs="Arial"/>
          <w:sz w:val="20"/>
          <w:szCs w:val="20"/>
          <w:lang w:eastAsia="en-US"/>
        </w:rPr>
        <w:t>Po preučitvi razpisne dokumentacije Vas obveščamo, da sprejemamo pogoje in da smo pripravljeni izvesti</w:t>
      </w:r>
    </w:p>
    <w:p w:rsidR="004A05D0" w:rsidRPr="00FD6C36" w:rsidRDefault="004A05D0" w:rsidP="004A05D0">
      <w:pPr>
        <w:spacing w:line="260" w:lineRule="atLeast"/>
        <w:jc w:val="center"/>
        <w:rPr>
          <w:rFonts w:ascii="Arial" w:hAnsi="Arial" w:cs="Arial"/>
          <w:sz w:val="20"/>
          <w:szCs w:val="20"/>
          <w:lang w:eastAsia="en-US"/>
        </w:rPr>
      </w:pPr>
    </w:p>
    <w:p w:rsidR="00F610DA" w:rsidRPr="00D31F65" w:rsidRDefault="006C1990" w:rsidP="006C1990">
      <w:pPr>
        <w:spacing w:line="260" w:lineRule="atLeast"/>
        <w:jc w:val="both"/>
        <w:rPr>
          <w:rFonts w:ascii="Arial" w:hAnsi="Arial" w:cs="Arial"/>
          <w:b/>
          <w:sz w:val="20"/>
          <w:szCs w:val="20"/>
          <w:lang w:eastAsia="en-US"/>
        </w:rPr>
      </w:pPr>
      <w:r>
        <w:rPr>
          <w:rFonts w:ascii="Arial" w:hAnsi="Arial" w:cs="Arial"/>
          <w:sz w:val="20"/>
          <w:szCs w:val="20"/>
          <w:lang w:eastAsia="en-US"/>
        </w:rPr>
        <w:t>javno naročilo »</w:t>
      </w:r>
      <w:r>
        <w:rPr>
          <w:rFonts w:ascii="Arial" w:hAnsi="Arial" w:cs="Arial"/>
          <w:b/>
          <w:sz w:val="20"/>
          <w:szCs w:val="20"/>
          <w:lang w:eastAsia="en-US"/>
        </w:rPr>
        <w:t>Dobava in zamenjava luči praga in konca vzletno pristajalne steze na Letališču Edvarda Rusjana Maribor«</w:t>
      </w:r>
    </w:p>
    <w:p w:rsidR="004A05D0" w:rsidRPr="00FD6C36" w:rsidRDefault="004A05D0" w:rsidP="004A05D0">
      <w:pPr>
        <w:spacing w:line="260" w:lineRule="atLeast"/>
        <w:jc w:val="both"/>
        <w:rPr>
          <w:rFonts w:ascii="Arial" w:hAnsi="Arial" w:cs="Arial"/>
          <w:b/>
          <w:sz w:val="20"/>
          <w:szCs w:val="20"/>
          <w:lang w:eastAsia="en-US"/>
        </w:rPr>
      </w:pPr>
    </w:p>
    <w:p w:rsidR="004A05D0" w:rsidRPr="00FD6C36" w:rsidRDefault="004A05D0" w:rsidP="004A05D0">
      <w:pPr>
        <w:spacing w:line="260" w:lineRule="atLeast"/>
        <w:jc w:val="center"/>
        <w:rPr>
          <w:rFonts w:ascii="Arial" w:hAnsi="Arial" w:cs="Arial"/>
          <w:sz w:val="20"/>
          <w:szCs w:val="20"/>
          <w:lang w:eastAsia="en-US"/>
        </w:rPr>
      </w:pPr>
    </w:p>
    <w:p w:rsidR="004A05D0" w:rsidRPr="00FD6C36" w:rsidRDefault="004A05D0" w:rsidP="004A05D0">
      <w:pPr>
        <w:spacing w:line="260" w:lineRule="atLeast"/>
        <w:rPr>
          <w:rFonts w:ascii="Arial" w:hAnsi="Arial" w:cs="Arial"/>
          <w:sz w:val="20"/>
          <w:szCs w:val="20"/>
          <w:lang w:eastAsia="en-US"/>
        </w:rPr>
      </w:pPr>
      <w:r w:rsidRPr="00FD6C36">
        <w:rPr>
          <w:rFonts w:ascii="Arial" w:hAnsi="Arial" w:cs="Arial"/>
          <w:sz w:val="20"/>
          <w:szCs w:val="20"/>
          <w:lang w:eastAsia="en-US"/>
        </w:rPr>
        <w:t xml:space="preserve">v vrednosti: </w:t>
      </w:r>
    </w:p>
    <w:tbl>
      <w:tblPr>
        <w:tblW w:w="0" w:type="auto"/>
        <w:tblLook w:val="01E0" w:firstRow="1" w:lastRow="1" w:firstColumn="1" w:lastColumn="1" w:noHBand="0" w:noVBand="0"/>
      </w:tblPr>
      <w:tblGrid>
        <w:gridCol w:w="9070"/>
      </w:tblGrid>
      <w:tr w:rsidR="004A05D0" w:rsidRPr="00FD6C36" w:rsidTr="002F060B">
        <w:trPr>
          <w:trHeight w:val="302"/>
        </w:trPr>
        <w:tc>
          <w:tcPr>
            <w:tcW w:w="9464" w:type="dxa"/>
            <w:shd w:val="clear" w:color="auto" w:fill="auto"/>
          </w:tcPr>
          <w:p w:rsidR="004A05D0" w:rsidRPr="00FD6C36" w:rsidRDefault="004A05D0" w:rsidP="002F060B">
            <w:pPr>
              <w:spacing w:line="260" w:lineRule="atLeast"/>
              <w:jc w:val="right"/>
              <w:rPr>
                <w:rFonts w:ascii="Arial" w:hAnsi="Arial" w:cs="Arial"/>
                <w:sz w:val="20"/>
                <w:szCs w:val="20"/>
                <w:lang w:eastAsia="en-US"/>
              </w:rPr>
            </w:pPr>
            <w:r w:rsidRPr="00FD6C36">
              <w:rPr>
                <w:rFonts w:ascii="Arial" w:hAnsi="Arial" w:cs="Arial"/>
                <w:sz w:val="20"/>
                <w:szCs w:val="20"/>
                <w:lang w:eastAsia="en-US"/>
              </w:rPr>
              <w:t>EUR brez DDV</w:t>
            </w:r>
          </w:p>
        </w:tc>
      </w:tr>
    </w:tbl>
    <w:p w:rsidR="004A05D0" w:rsidRPr="00FD6C36" w:rsidRDefault="004A05D0" w:rsidP="004A05D0">
      <w:pPr>
        <w:spacing w:line="260" w:lineRule="atLeast"/>
        <w:rPr>
          <w:rFonts w:ascii="Arial" w:hAnsi="Arial" w:cs="Arial"/>
          <w:sz w:val="20"/>
          <w:szCs w:val="20"/>
          <w:lang w:eastAsia="en-US"/>
        </w:rPr>
      </w:pPr>
    </w:p>
    <w:p w:rsidR="004A05D0" w:rsidRPr="00FD6C36" w:rsidRDefault="004A05D0" w:rsidP="004A05D0">
      <w:pPr>
        <w:spacing w:line="260" w:lineRule="atLeast"/>
        <w:rPr>
          <w:rFonts w:ascii="Arial" w:hAnsi="Arial" w:cs="Arial"/>
          <w:sz w:val="20"/>
          <w:szCs w:val="20"/>
          <w:lang w:eastAsia="en-US"/>
        </w:rPr>
      </w:pPr>
      <w:r w:rsidRPr="00FD6C36">
        <w:rPr>
          <w:rFonts w:ascii="Arial" w:hAnsi="Arial" w:cs="Arial"/>
          <w:sz w:val="20"/>
          <w:szCs w:val="20"/>
          <w:lang w:eastAsia="en-US"/>
        </w:rPr>
        <w:t>z besedo:</w:t>
      </w:r>
    </w:p>
    <w:tbl>
      <w:tblPr>
        <w:tblW w:w="0" w:type="auto"/>
        <w:tblLook w:val="01E0" w:firstRow="1" w:lastRow="1" w:firstColumn="1" w:lastColumn="1" w:noHBand="0" w:noVBand="0"/>
      </w:tblPr>
      <w:tblGrid>
        <w:gridCol w:w="9070"/>
      </w:tblGrid>
      <w:tr w:rsidR="004A05D0" w:rsidRPr="00FD6C36" w:rsidTr="002F060B">
        <w:tc>
          <w:tcPr>
            <w:tcW w:w="9522" w:type="dxa"/>
            <w:shd w:val="clear" w:color="auto" w:fill="auto"/>
          </w:tcPr>
          <w:p w:rsidR="004A05D0" w:rsidRPr="00FD6C36" w:rsidRDefault="004A05D0" w:rsidP="002F060B">
            <w:pPr>
              <w:spacing w:line="260" w:lineRule="atLeast"/>
              <w:jc w:val="right"/>
              <w:rPr>
                <w:rFonts w:ascii="Arial" w:hAnsi="Arial" w:cs="Arial"/>
                <w:sz w:val="20"/>
                <w:szCs w:val="20"/>
                <w:lang w:eastAsia="en-US"/>
              </w:rPr>
            </w:pPr>
            <w:r w:rsidRPr="00FD6C36">
              <w:rPr>
                <w:rFonts w:ascii="Arial" w:hAnsi="Arial" w:cs="Arial"/>
                <w:sz w:val="20"/>
                <w:szCs w:val="20"/>
                <w:lang w:eastAsia="en-US"/>
              </w:rPr>
              <w:t>EUR brez DDV</w:t>
            </w:r>
          </w:p>
        </w:tc>
      </w:tr>
    </w:tbl>
    <w:p w:rsidR="004A05D0" w:rsidRPr="00FD6C36" w:rsidRDefault="004A05D0" w:rsidP="004A05D0">
      <w:pPr>
        <w:spacing w:line="260" w:lineRule="atLeast"/>
        <w:jc w:val="center"/>
        <w:rPr>
          <w:rFonts w:ascii="Arial" w:hAnsi="Arial" w:cs="Arial"/>
          <w:sz w:val="20"/>
          <w:szCs w:val="20"/>
          <w:lang w:eastAsia="en-US"/>
        </w:rPr>
      </w:pPr>
    </w:p>
    <w:p w:rsidR="004A05D0" w:rsidRPr="00FD6C36" w:rsidRDefault="004A05D0" w:rsidP="004A05D0">
      <w:pPr>
        <w:spacing w:line="260" w:lineRule="atLeast"/>
        <w:rPr>
          <w:rFonts w:ascii="Arial" w:hAnsi="Arial" w:cs="Arial"/>
          <w:sz w:val="20"/>
          <w:szCs w:val="20"/>
          <w:lang w:eastAsia="en-US"/>
        </w:rPr>
      </w:pPr>
    </w:p>
    <w:p w:rsidR="004A05D0" w:rsidRPr="00FD6C36" w:rsidRDefault="004A05D0" w:rsidP="004A05D0">
      <w:pPr>
        <w:spacing w:line="260" w:lineRule="atLeast"/>
        <w:rPr>
          <w:rFonts w:ascii="Arial" w:hAnsi="Arial" w:cs="Arial"/>
          <w:bCs/>
          <w:sz w:val="20"/>
          <w:szCs w:val="20"/>
          <w:lang w:eastAsia="en-US"/>
        </w:rPr>
      </w:pPr>
      <w:r w:rsidRPr="00FD6C36">
        <w:rPr>
          <w:rFonts w:ascii="Arial" w:hAnsi="Arial" w:cs="Arial"/>
          <w:bCs/>
          <w:sz w:val="20"/>
          <w:szCs w:val="20"/>
          <w:lang w:eastAsia="en-US"/>
        </w:rPr>
        <w:t>Izjavljamo:</w:t>
      </w:r>
    </w:p>
    <w:p w:rsidR="004A05D0" w:rsidRDefault="004A05D0" w:rsidP="00114569">
      <w:pPr>
        <w:numPr>
          <w:ilvl w:val="0"/>
          <w:numId w:val="1"/>
        </w:numPr>
        <w:spacing w:line="260" w:lineRule="atLeast"/>
        <w:jc w:val="both"/>
        <w:rPr>
          <w:rFonts w:ascii="Arial" w:hAnsi="Arial" w:cs="Arial"/>
          <w:bCs/>
          <w:sz w:val="20"/>
          <w:szCs w:val="20"/>
          <w:lang w:eastAsia="en-US"/>
        </w:rPr>
      </w:pPr>
      <w:r w:rsidRPr="006C1990">
        <w:rPr>
          <w:rFonts w:ascii="Arial" w:hAnsi="Arial" w:cs="Arial"/>
          <w:bCs/>
          <w:sz w:val="20"/>
          <w:szCs w:val="20"/>
          <w:lang w:eastAsia="en-US"/>
        </w:rPr>
        <w:t xml:space="preserve">da razpisno dokumentacijo razumemo in se strinjamo z njeno vsebino v celoti </w:t>
      </w:r>
    </w:p>
    <w:p w:rsidR="006C1990" w:rsidRPr="006C1990" w:rsidRDefault="006C1990" w:rsidP="006104FD">
      <w:pPr>
        <w:spacing w:line="260" w:lineRule="atLeast"/>
        <w:ind w:left="720"/>
        <w:jc w:val="both"/>
        <w:rPr>
          <w:rFonts w:ascii="Arial" w:hAnsi="Arial" w:cs="Arial"/>
          <w:bCs/>
          <w:sz w:val="20"/>
          <w:szCs w:val="20"/>
          <w:lang w:eastAsia="en-US"/>
        </w:rPr>
      </w:pPr>
    </w:p>
    <w:p w:rsidR="004A05D0" w:rsidRPr="00772C16" w:rsidRDefault="004A05D0" w:rsidP="004A05D0">
      <w:pPr>
        <w:numPr>
          <w:ilvl w:val="0"/>
          <w:numId w:val="1"/>
        </w:numPr>
        <w:spacing w:line="260" w:lineRule="atLeast"/>
        <w:jc w:val="both"/>
        <w:rPr>
          <w:rFonts w:ascii="Arial" w:hAnsi="Arial" w:cs="Arial"/>
          <w:bCs/>
          <w:sz w:val="20"/>
          <w:szCs w:val="20"/>
          <w:lang w:eastAsia="en-US"/>
        </w:rPr>
      </w:pPr>
      <w:r w:rsidRPr="00FD6C36">
        <w:rPr>
          <w:rFonts w:ascii="Arial" w:hAnsi="Arial" w:cs="Arial"/>
          <w:bCs/>
          <w:sz w:val="20"/>
          <w:szCs w:val="20"/>
          <w:lang w:eastAsia="en-US"/>
        </w:rPr>
        <w:t xml:space="preserve">da je ponudba pripravljena skladno z razpisno dokumentacijo v besedilu, kot je bilo objavljeno na </w:t>
      </w:r>
      <w:hyperlink r:id="rId7" w:history="1">
        <w:r w:rsidRPr="00772C16">
          <w:rPr>
            <w:rFonts w:ascii="Arial" w:hAnsi="Arial" w:cs="Arial"/>
            <w:bCs/>
            <w:color w:val="0000FF"/>
            <w:sz w:val="20"/>
            <w:szCs w:val="20"/>
            <w:u w:val="single"/>
            <w:lang w:eastAsia="en-US"/>
          </w:rPr>
          <w:t>www.enarocanje.si</w:t>
        </w:r>
      </w:hyperlink>
      <w:r w:rsidRPr="00772C16">
        <w:rPr>
          <w:rFonts w:ascii="Arial" w:hAnsi="Arial" w:cs="Arial"/>
          <w:bCs/>
          <w:sz w:val="20"/>
          <w:szCs w:val="20"/>
          <w:lang w:eastAsia="en-US"/>
        </w:rPr>
        <w:t xml:space="preserve">. </w:t>
      </w:r>
    </w:p>
    <w:p w:rsidR="004A05D0" w:rsidRPr="00772C16" w:rsidRDefault="004A05D0" w:rsidP="004A05D0">
      <w:pPr>
        <w:spacing w:line="260" w:lineRule="atLeast"/>
        <w:rPr>
          <w:rFonts w:ascii="Arial" w:hAnsi="Arial" w:cs="Arial"/>
          <w:bCs/>
          <w:sz w:val="20"/>
          <w:szCs w:val="20"/>
          <w:lang w:eastAsia="en-US"/>
        </w:rPr>
      </w:pPr>
    </w:p>
    <w:p w:rsidR="004A05D0" w:rsidRPr="00772C16" w:rsidRDefault="004A05D0" w:rsidP="004A05D0">
      <w:pPr>
        <w:numPr>
          <w:ilvl w:val="0"/>
          <w:numId w:val="1"/>
        </w:numPr>
        <w:spacing w:line="260" w:lineRule="atLeast"/>
        <w:jc w:val="both"/>
        <w:rPr>
          <w:rFonts w:ascii="Arial" w:hAnsi="Arial" w:cs="Arial"/>
          <w:sz w:val="20"/>
          <w:szCs w:val="20"/>
          <w:lang w:eastAsia="en-US"/>
        </w:rPr>
      </w:pPr>
      <w:r w:rsidRPr="00772C16">
        <w:rPr>
          <w:rFonts w:ascii="Arial" w:hAnsi="Arial" w:cs="Arial"/>
          <w:sz w:val="20"/>
          <w:szCs w:val="20"/>
          <w:lang w:eastAsia="en-US"/>
        </w:rPr>
        <w:t>če bo naša ponudba sprejeta, smo pripravljeni izvesti predmetno javno naročilo po sklenitvi pogodbe v rokih, količini in kakovosti kot izhaja iz razpisne dokumentacije in naše ponudbe.</w:t>
      </w:r>
    </w:p>
    <w:p w:rsidR="004A05D0" w:rsidRPr="00772C16" w:rsidRDefault="004A05D0" w:rsidP="004A05D0">
      <w:pPr>
        <w:spacing w:line="260" w:lineRule="atLeast"/>
        <w:rPr>
          <w:rFonts w:ascii="Arial" w:hAnsi="Arial" w:cs="Arial"/>
          <w:sz w:val="20"/>
          <w:szCs w:val="20"/>
          <w:lang w:eastAsia="en-US"/>
        </w:rPr>
      </w:pPr>
    </w:p>
    <w:p w:rsidR="004A05D0" w:rsidRDefault="004A05D0" w:rsidP="004A05D0">
      <w:pPr>
        <w:numPr>
          <w:ilvl w:val="0"/>
          <w:numId w:val="1"/>
        </w:numPr>
        <w:spacing w:line="260" w:lineRule="atLeast"/>
        <w:jc w:val="both"/>
        <w:rPr>
          <w:rFonts w:ascii="Arial" w:hAnsi="Arial" w:cs="Arial"/>
          <w:sz w:val="20"/>
          <w:szCs w:val="20"/>
          <w:lang w:eastAsia="en-US"/>
        </w:rPr>
      </w:pPr>
      <w:r w:rsidRPr="00772C16">
        <w:rPr>
          <w:rFonts w:ascii="Arial" w:hAnsi="Arial" w:cs="Arial"/>
          <w:sz w:val="20"/>
          <w:szCs w:val="20"/>
          <w:lang w:eastAsia="en-US"/>
        </w:rPr>
        <w:t xml:space="preserve">da je veljavnost naše ponudbe </w:t>
      </w:r>
      <w:r w:rsidRPr="00772C16">
        <w:rPr>
          <w:rFonts w:ascii="Arial" w:hAnsi="Arial" w:cs="Arial"/>
          <w:b/>
          <w:sz w:val="20"/>
          <w:szCs w:val="20"/>
          <w:lang w:eastAsia="en-US"/>
        </w:rPr>
        <w:t>najmanj</w:t>
      </w:r>
      <w:r w:rsidRPr="004A05D0">
        <w:rPr>
          <w:rFonts w:ascii="Arial" w:hAnsi="Arial" w:cs="Arial"/>
          <w:b/>
          <w:sz w:val="20"/>
          <w:szCs w:val="20"/>
          <w:lang w:eastAsia="en-US"/>
        </w:rPr>
        <w:t xml:space="preserve"> </w:t>
      </w:r>
      <w:r w:rsidR="006104FD">
        <w:rPr>
          <w:rFonts w:ascii="Arial" w:hAnsi="Arial" w:cs="Arial"/>
          <w:b/>
          <w:sz w:val="20"/>
          <w:szCs w:val="20"/>
          <w:lang w:eastAsia="en-US"/>
        </w:rPr>
        <w:t>3</w:t>
      </w:r>
      <w:r w:rsidRPr="004A05D0">
        <w:rPr>
          <w:rFonts w:ascii="Arial" w:hAnsi="Arial" w:cs="Arial"/>
          <w:b/>
          <w:sz w:val="20"/>
          <w:szCs w:val="20"/>
          <w:lang w:eastAsia="en-US"/>
        </w:rPr>
        <w:t xml:space="preserve"> mesec</w:t>
      </w:r>
      <w:r w:rsidR="0098193A">
        <w:rPr>
          <w:rFonts w:ascii="Arial" w:hAnsi="Arial" w:cs="Arial"/>
          <w:b/>
          <w:sz w:val="20"/>
          <w:szCs w:val="20"/>
          <w:lang w:eastAsia="en-US"/>
        </w:rPr>
        <w:t>e</w:t>
      </w:r>
      <w:r w:rsidRPr="001C401F">
        <w:rPr>
          <w:rFonts w:ascii="Arial" w:hAnsi="Arial" w:cs="Arial"/>
          <w:b/>
          <w:sz w:val="20"/>
          <w:szCs w:val="20"/>
          <w:lang w:eastAsia="en-US"/>
        </w:rPr>
        <w:t xml:space="preserve"> po izteku roka za predložitev ponudb</w:t>
      </w:r>
      <w:r w:rsidRPr="001C401F">
        <w:rPr>
          <w:rFonts w:ascii="Arial" w:hAnsi="Arial" w:cs="Arial"/>
          <w:sz w:val="20"/>
          <w:szCs w:val="20"/>
          <w:lang w:eastAsia="en-US"/>
        </w:rPr>
        <w:t>. Strinjamo se, da je ponudba lahko od vas sprejeta v kateremkoli roku pred iztekom končnega roka.</w:t>
      </w:r>
    </w:p>
    <w:p w:rsidR="004A05D0" w:rsidRDefault="004A05D0" w:rsidP="004A05D0">
      <w:pPr>
        <w:pStyle w:val="Odstavekseznama"/>
        <w:rPr>
          <w:rFonts w:ascii="Arial" w:hAnsi="Arial" w:cs="Arial"/>
          <w:sz w:val="20"/>
          <w:szCs w:val="20"/>
          <w:lang w:eastAsia="en-US"/>
        </w:rPr>
      </w:pPr>
    </w:p>
    <w:p w:rsidR="004A05D0" w:rsidRPr="002B689A" w:rsidRDefault="004A05D0" w:rsidP="004A05D0">
      <w:pPr>
        <w:numPr>
          <w:ilvl w:val="0"/>
          <w:numId w:val="1"/>
        </w:numPr>
        <w:spacing w:line="260" w:lineRule="atLeast"/>
        <w:jc w:val="both"/>
        <w:rPr>
          <w:rFonts w:ascii="Arial" w:hAnsi="Arial" w:cs="Arial"/>
          <w:sz w:val="20"/>
          <w:szCs w:val="20"/>
          <w:lang w:eastAsia="en-US"/>
        </w:rPr>
      </w:pPr>
      <w:r w:rsidRPr="002B689A">
        <w:rPr>
          <w:rFonts w:ascii="Arial" w:hAnsi="Arial" w:cs="Arial"/>
          <w:sz w:val="20"/>
          <w:szCs w:val="20"/>
          <w:lang w:eastAsia="en-US"/>
        </w:rPr>
        <w:t>da smo seznanjeni s predpisi, veljavnimi v Republiki Sloveniji. Priznavamo veljavnost pravnega reda Republike Slovenije, vezanega na izvedbo predmetnega javnega naročila.</w:t>
      </w:r>
    </w:p>
    <w:p w:rsidR="004A05D0" w:rsidRPr="001C401F" w:rsidRDefault="004A05D0" w:rsidP="004A05D0">
      <w:pPr>
        <w:spacing w:line="260" w:lineRule="atLeast"/>
        <w:rPr>
          <w:rFonts w:ascii="Arial" w:hAnsi="Arial" w:cs="Arial"/>
          <w:sz w:val="20"/>
          <w:szCs w:val="20"/>
          <w:lang w:eastAsia="en-US"/>
        </w:rPr>
      </w:pPr>
    </w:p>
    <w:p w:rsidR="004E2179" w:rsidRDefault="004A05D0" w:rsidP="00F038FB">
      <w:pPr>
        <w:numPr>
          <w:ilvl w:val="0"/>
          <w:numId w:val="1"/>
        </w:numPr>
        <w:spacing w:line="260" w:lineRule="atLeast"/>
        <w:jc w:val="both"/>
        <w:rPr>
          <w:rFonts w:ascii="Arial" w:hAnsi="Arial" w:cs="Arial"/>
          <w:sz w:val="20"/>
          <w:szCs w:val="20"/>
          <w:lang w:eastAsia="en-US"/>
        </w:rPr>
      </w:pPr>
      <w:r w:rsidRPr="001C401F">
        <w:rPr>
          <w:rFonts w:ascii="Arial" w:hAnsi="Arial" w:cs="Arial"/>
          <w:sz w:val="20"/>
          <w:szCs w:val="20"/>
          <w:lang w:eastAsia="en-US"/>
        </w:rPr>
        <w:t xml:space="preserve">da </w:t>
      </w:r>
      <w:r w:rsidR="006104FD">
        <w:rPr>
          <w:rFonts w:ascii="Arial" w:hAnsi="Arial" w:cs="Arial"/>
          <w:sz w:val="20"/>
          <w:szCs w:val="20"/>
          <w:lang w:eastAsia="en-US"/>
        </w:rPr>
        <w:t>bomo naročniku</w:t>
      </w:r>
      <w:r w:rsidR="00652BB6">
        <w:rPr>
          <w:rFonts w:ascii="Arial" w:hAnsi="Arial" w:cs="Arial"/>
          <w:sz w:val="20"/>
          <w:szCs w:val="20"/>
          <w:lang w:eastAsia="en-US"/>
        </w:rPr>
        <w:t xml:space="preserve"> (v primeru, da bomo izbrani) </w:t>
      </w:r>
      <w:r w:rsidR="006104FD">
        <w:rPr>
          <w:rFonts w:ascii="Arial" w:hAnsi="Arial" w:cs="Arial"/>
          <w:sz w:val="20"/>
          <w:szCs w:val="20"/>
          <w:lang w:eastAsia="en-US"/>
        </w:rPr>
        <w:t xml:space="preserve"> na njegov poziv posredovali izjavo o lastništvu ponudnika</w:t>
      </w:r>
      <w:r w:rsidR="00652BB6">
        <w:rPr>
          <w:rFonts w:ascii="Arial" w:hAnsi="Arial" w:cs="Arial"/>
          <w:sz w:val="20"/>
          <w:szCs w:val="20"/>
          <w:lang w:eastAsia="en-US"/>
        </w:rPr>
        <w:t xml:space="preserve"> (6. odstavek 14. člena </w:t>
      </w:r>
      <w:proofErr w:type="spellStart"/>
      <w:r w:rsidR="00652BB6">
        <w:rPr>
          <w:rFonts w:ascii="Arial" w:hAnsi="Arial" w:cs="Arial"/>
          <w:sz w:val="20"/>
          <w:szCs w:val="20"/>
          <w:lang w:eastAsia="en-US"/>
        </w:rPr>
        <w:t>ZIntPK</w:t>
      </w:r>
      <w:proofErr w:type="spellEnd"/>
      <w:r w:rsidR="00652BB6">
        <w:rPr>
          <w:rFonts w:ascii="Arial" w:hAnsi="Arial" w:cs="Arial"/>
          <w:sz w:val="20"/>
          <w:szCs w:val="20"/>
          <w:lang w:eastAsia="en-US"/>
        </w:rPr>
        <w:t>)</w:t>
      </w:r>
      <w:r w:rsidR="006104FD">
        <w:rPr>
          <w:rFonts w:ascii="Arial" w:hAnsi="Arial" w:cs="Arial"/>
          <w:sz w:val="20"/>
          <w:szCs w:val="20"/>
          <w:lang w:eastAsia="en-US"/>
        </w:rPr>
        <w:t xml:space="preserve"> in izjavo o neobstoju okoliščin omejitve poslovanja (35. člen </w:t>
      </w:r>
      <w:proofErr w:type="spellStart"/>
      <w:r w:rsidR="006104FD">
        <w:rPr>
          <w:rFonts w:ascii="Arial" w:hAnsi="Arial" w:cs="Arial"/>
          <w:sz w:val="20"/>
          <w:szCs w:val="20"/>
          <w:lang w:eastAsia="en-US"/>
        </w:rPr>
        <w:t>ZIntPK</w:t>
      </w:r>
      <w:proofErr w:type="spellEnd"/>
      <w:r w:rsidR="006104FD">
        <w:rPr>
          <w:rFonts w:ascii="Arial" w:hAnsi="Arial" w:cs="Arial"/>
          <w:sz w:val="20"/>
          <w:szCs w:val="20"/>
          <w:lang w:eastAsia="en-US"/>
        </w:rPr>
        <w:t xml:space="preserve">). </w:t>
      </w:r>
    </w:p>
    <w:p w:rsidR="00F038FB" w:rsidRDefault="00F038FB" w:rsidP="00F038FB">
      <w:pPr>
        <w:pStyle w:val="Odstavekseznama"/>
        <w:rPr>
          <w:rFonts w:ascii="Arial" w:hAnsi="Arial" w:cs="Arial"/>
          <w:sz w:val="20"/>
          <w:szCs w:val="20"/>
          <w:lang w:eastAsia="en-US"/>
        </w:rPr>
      </w:pPr>
    </w:p>
    <w:p w:rsidR="00F038FB" w:rsidRDefault="00F038FB" w:rsidP="00F038FB">
      <w:pPr>
        <w:spacing w:line="260" w:lineRule="atLeast"/>
        <w:jc w:val="both"/>
        <w:rPr>
          <w:rFonts w:ascii="Arial" w:hAnsi="Arial" w:cs="Arial"/>
          <w:sz w:val="20"/>
          <w:szCs w:val="20"/>
          <w:lang w:eastAsia="en-US"/>
        </w:rPr>
      </w:pPr>
    </w:p>
    <w:p w:rsidR="00F038FB" w:rsidRDefault="00F038FB" w:rsidP="00F038FB">
      <w:pPr>
        <w:spacing w:line="260" w:lineRule="atLeast"/>
        <w:jc w:val="both"/>
        <w:rPr>
          <w:rFonts w:ascii="Arial" w:hAnsi="Arial" w:cs="Arial"/>
          <w:sz w:val="20"/>
          <w:szCs w:val="20"/>
          <w:lang w:eastAsia="en-US"/>
        </w:rPr>
      </w:pPr>
    </w:p>
    <w:p w:rsidR="00F038FB" w:rsidRDefault="00F038FB" w:rsidP="00F038FB">
      <w:pPr>
        <w:spacing w:line="260" w:lineRule="atLeast"/>
        <w:jc w:val="both"/>
        <w:rPr>
          <w:rFonts w:ascii="Arial" w:hAnsi="Arial" w:cs="Arial"/>
          <w:sz w:val="20"/>
          <w:szCs w:val="20"/>
          <w:lang w:eastAsia="en-US"/>
        </w:rPr>
      </w:pPr>
    </w:p>
    <w:p w:rsidR="00F038FB" w:rsidRPr="00F038FB" w:rsidRDefault="00F038FB" w:rsidP="00F038FB">
      <w:pPr>
        <w:spacing w:line="260" w:lineRule="atLeast"/>
        <w:jc w:val="both"/>
        <w:rPr>
          <w:rFonts w:ascii="Arial" w:hAnsi="Arial" w:cs="Arial"/>
          <w:sz w:val="20"/>
          <w:szCs w:val="20"/>
          <w:lang w:eastAsia="en-US"/>
        </w:rPr>
      </w:pPr>
    </w:p>
    <w:p w:rsidR="00652BB6" w:rsidRDefault="00652BB6" w:rsidP="00652BB6">
      <w:pPr>
        <w:keepNext/>
        <w:numPr>
          <w:ilvl w:val="1"/>
          <w:numId w:val="0"/>
        </w:numPr>
        <w:tabs>
          <w:tab w:val="num" w:pos="720"/>
        </w:tabs>
        <w:spacing w:before="240" w:after="60"/>
        <w:outlineLvl w:val="1"/>
        <w:rPr>
          <w:rFonts w:ascii="Arial" w:hAnsi="Arial" w:cs="Arial"/>
          <w:b/>
          <w:sz w:val="22"/>
          <w:szCs w:val="22"/>
        </w:rPr>
      </w:pPr>
    </w:p>
    <w:p w:rsidR="00F038FB" w:rsidRDefault="00F038FB" w:rsidP="00F038FB">
      <w:pPr>
        <w:keepNext/>
        <w:numPr>
          <w:ilvl w:val="1"/>
          <w:numId w:val="0"/>
        </w:numPr>
        <w:tabs>
          <w:tab w:val="num" w:pos="720"/>
        </w:tabs>
        <w:spacing w:before="240" w:after="60"/>
        <w:jc w:val="center"/>
        <w:outlineLvl w:val="1"/>
        <w:rPr>
          <w:rFonts w:ascii="Arial" w:hAnsi="Arial" w:cs="Arial"/>
          <w:b/>
          <w:bCs/>
          <w:iCs/>
          <w:sz w:val="20"/>
          <w:szCs w:val="20"/>
        </w:rPr>
      </w:pPr>
    </w:p>
    <w:p w:rsidR="00443CBF" w:rsidRPr="0070139D" w:rsidRDefault="00443CBF" w:rsidP="00F038FB">
      <w:pPr>
        <w:keepNext/>
        <w:numPr>
          <w:ilvl w:val="1"/>
          <w:numId w:val="0"/>
        </w:numPr>
        <w:tabs>
          <w:tab w:val="num" w:pos="720"/>
        </w:tabs>
        <w:spacing w:before="240" w:after="60"/>
        <w:jc w:val="center"/>
        <w:outlineLvl w:val="1"/>
        <w:rPr>
          <w:rFonts w:ascii="Arial" w:hAnsi="Arial" w:cs="Arial"/>
          <w:b/>
          <w:bCs/>
          <w:iCs/>
          <w:sz w:val="20"/>
          <w:szCs w:val="20"/>
        </w:rPr>
      </w:pPr>
      <w:r w:rsidRPr="0070139D">
        <w:rPr>
          <w:rFonts w:ascii="Arial" w:hAnsi="Arial" w:cs="Arial"/>
          <w:b/>
          <w:bCs/>
          <w:iCs/>
          <w:sz w:val="20"/>
          <w:szCs w:val="20"/>
        </w:rPr>
        <w:t>PONUDBENI PREDRAČUN št. __________</w:t>
      </w:r>
    </w:p>
    <w:p w:rsidR="00443CBF" w:rsidRPr="0070139D" w:rsidRDefault="00443CBF" w:rsidP="00443CBF">
      <w:pPr>
        <w:spacing w:line="260" w:lineRule="atLeast"/>
        <w:jc w:val="both"/>
        <w:rPr>
          <w:rFonts w:ascii="Arial" w:hAnsi="Arial" w:cs="Arial"/>
          <w:b/>
          <w:bCs/>
          <w:iCs/>
          <w:sz w:val="20"/>
          <w:szCs w:val="20"/>
        </w:rPr>
      </w:pPr>
    </w:p>
    <w:p w:rsidR="00443CBF" w:rsidRPr="0070139D" w:rsidRDefault="00443CBF" w:rsidP="00443CBF">
      <w:pPr>
        <w:spacing w:line="260" w:lineRule="atLeast"/>
        <w:jc w:val="both"/>
        <w:rPr>
          <w:rFonts w:ascii="Arial" w:hAnsi="Arial" w:cs="Arial"/>
          <w:b/>
          <w:bCs/>
          <w:iCs/>
          <w:sz w:val="20"/>
          <w:szCs w:val="20"/>
        </w:rPr>
      </w:pPr>
    </w:p>
    <w:p w:rsidR="00F610DA" w:rsidRPr="00D31F65" w:rsidRDefault="00443CBF" w:rsidP="00652BB6">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Predmet javnega naročila: </w:t>
      </w:r>
      <w:r w:rsidR="00652BB6">
        <w:rPr>
          <w:rFonts w:ascii="Arial" w:hAnsi="Arial" w:cs="Arial"/>
          <w:b/>
          <w:sz w:val="20"/>
          <w:szCs w:val="20"/>
          <w:lang w:eastAsia="en-US"/>
        </w:rPr>
        <w:t>Dobava in zamenjava luči praga in konca vzletno pristajalne steze na Letališču Edvarda Rusjana Maribor</w:t>
      </w:r>
      <w:r w:rsidR="00D719CF">
        <w:rPr>
          <w:rFonts w:ascii="Arial" w:hAnsi="Arial" w:cs="Arial"/>
          <w:b/>
          <w:sz w:val="20"/>
          <w:szCs w:val="20"/>
          <w:lang w:eastAsia="en-US"/>
        </w:rPr>
        <w:t xml:space="preserve"> na naslovu </w:t>
      </w:r>
      <w:r w:rsidR="00D719CF" w:rsidRPr="00D719CF">
        <w:rPr>
          <w:rFonts w:ascii="Arial" w:hAnsi="Arial" w:cs="Arial"/>
          <w:b/>
          <w:sz w:val="20"/>
          <w:szCs w:val="20"/>
          <w:lang w:eastAsia="en-US"/>
        </w:rPr>
        <w:t>Letališka cesta 10, 2312 Orehova vas</w:t>
      </w:r>
    </w:p>
    <w:p w:rsidR="00443CBF" w:rsidRPr="0070139D" w:rsidRDefault="00443CBF" w:rsidP="00443CBF">
      <w:pPr>
        <w:spacing w:line="260" w:lineRule="atLeast"/>
        <w:rPr>
          <w:rFonts w:ascii="Arial" w:hAnsi="Arial" w:cs="Arial"/>
          <w:b/>
          <w:sz w:val="20"/>
          <w:szCs w:val="20"/>
          <w:lang w:eastAsia="en-US"/>
        </w:rPr>
      </w:pPr>
    </w:p>
    <w:p w:rsidR="00443CBF" w:rsidRPr="0070139D" w:rsidRDefault="00443CBF" w:rsidP="00443CBF">
      <w:pPr>
        <w:spacing w:line="260" w:lineRule="atLeast"/>
        <w:rPr>
          <w:rFonts w:ascii="Arial" w:hAnsi="Arial" w:cs="Arial"/>
          <w:b/>
          <w:sz w:val="20"/>
          <w:szCs w:val="20"/>
          <w:lang w:eastAsia="en-US"/>
        </w:rPr>
      </w:pPr>
      <w:r w:rsidRPr="0070139D">
        <w:rPr>
          <w:rFonts w:ascii="Arial" w:hAnsi="Arial" w:cs="Arial"/>
          <w:b/>
          <w:sz w:val="20"/>
          <w:szCs w:val="20"/>
          <w:lang w:eastAsia="en-US"/>
        </w:rPr>
        <w:t>Naročnik: Ministrstvo za infrastrukturo, Langusova ulica 4, 1535 Ljubljana</w:t>
      </w:r>
    </w:p>
    <w:p w:rsidR="00443CBF" w:rsidRPr="0070139D" w:rsidRDefault="00443CBF" w:rsidP="00443CBF">
      <w:pPr>
        <w:spacing w:line="260" w:lineRule="atLeast"/>
        <w:rPr>
          <w:rFonts w:ascii="Arial" w:hAnsi="Arial" w:cs="Arial"/>
          <w:b/>
          <w:sz w:val="20"/>
          <w:szCs w:val="20"/>
          <w:lang w:eastAsia="en-US"/>
        </w:rPr>
      </w:pPr>
    </w:p>
    <w:p w:rsidR="00443CBF" w:rsidRDefault="00443CBF" w:rsidP="00443CBF">
      <w:pPr>
        <w:spacing w:line="260" w:lineRule="atLeast"/>
        <w:rPr>
          <w:rFonts w:ascii="Arial" w:hAnsi="Arial" w:cs="Arial"/>
          <w:sz w:val="20"/>
          <w:szCs w:val="20"/>
          <w:lang w:eastAsia="en-US"/>
        </w:rPr>
      </w:pPr>
      <w:r w:rsidRPr="0070139D">
        <w:rPr>
          <w:rFonts w:ascii="Arial" w:hAnsi="Arial" w:cs="Arial"/>
          <w:sz w:val="20"/>
          <w:szCs w:val="20"/>
          <w:lang w:eastAsia="en-US"/>
        </w:rPr>
        <w:t>Ponudnika /soponudnikov: _____________________________</w:t>
      </w:r>
    </w:p>
    <w:p w:rsidR="00E46724" w:rsidRDefault="00E46724" w:rsidP="00443CBF">
      <w:pPr>
        <w:spacing w:line="260" w:lineRule="atLeast"/>
        <w:rPr>
          <w:rFonts w:ascii="Arial" w:hAnsi="Arial" w:cs="Arial"/>
          <w:sz w:val="20"/>
          <w:szCs w:val="20"/>
          <w:lang w:eastAsia="en-US"/>
        </w:rPr>
      </w:pPr>
    </w:p>
    <w:tbl>
      <w:tblPr>
        <w:tblW w:w="9782"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6"/>
        <w:gridCol w:w="3146"/>
        <w:gridCol w:w="1021"/>
        <w:gridCol w:w="992"/>
        <w:gridCol w:w="1134"/>
        <w:gridCol w:w="2523"/>
      </w:tblGrid>
      <w:tr w:rsidR="00DF3855" w:rsidRPr="008C453B" w:rsidTr="00F73B06">
        <w:tc>
          <w:tcPr>
            <w:tcW w:w="966" w:type="dxa"/>
            <w:tcBorders>
              <w:top w:val="single" w:sz="4" w:space="0" w:color="auto"/>
              <w:left w:val="single" w:sz="4" w:space="0" w:color="auto"/>
              <w:bottom w:val="single" w:sz="4" w:space="0" w:color="auto"/>
              <w:right w:val="single" w:sz="4" w:space="0" w:color="auto"/>
            </w:tcBorders>
            <w:vAlign w:val="center"/>
          </w:tcPr>
          <w:p w:rsidR="00DF3855" w:rsidRPr="008C453B" w:rsidRDefault="00DF3855" w:rsidP="001C16CC">
            <w:pPr>
              <w:spacing w:line="260" w:lineRule="atLeast"/>
              <w:rPr>
                <w:rFonts w:ascii="Arial" w:hAnsi="Arial" w:cs="Arial"/>
                <w:sz w:val="20"/>
                <w:szCs w:val="20"/>
                <w:lang w:eastAsia="en-US"/>
              </w:rPr>
            </w:pPr>
            <w:proofErr w:type="spellStart"/>
            <w:r w:rsidRPr="008C453B">
              <w:rPr>
                <w:rFonts w:ascii="Arial" w:hAnsi="Arial" w:cs="Arial"/>
                <w:sz w:val="20"/>
                <w:szCs w:val="20"/>
                <w:lang w:eastAsia="en-US"/>
              </w:rPr>
              <w:t>Zap</w:t>
            </w:r>
            <w:proofErr w:type="spellEnd"/>
            <w:r w:rsidRPr="008C453B">
              <w:rPr>
                <w:rFonts w:ascii="Arial" w:hAnsi="Arial" w:cs="Arial"/>
                <w:sz w:val="20"/>
                <w:szCs w:val="20"/>
                <w:lang w:eastAsia="en-US"/>
              </w:rPr>
              <w:t>. št. </w:t>
            </w:r>
          </w:p>
        </w:tc>
        <w:tc>
          <w:tcPr>
            <w:tcW w:w="3146" w:type="dxa"/>
            <w:tcBorders>
              <w:top w:val="single" w:sz="4" w:space="0" w:color="auto"/>
              <w:left w:val="single" w:sz="4" w:space="0" w:color="auto"/>
              <w:bottom w:val="single" w:sz="4" w:space="0" w:color="auto"/>
              <w:right w:val="single" w:sz="4" w:space="0" w:color="auto"/>
            </w:tcBorders>
            <w:vAlign w:val="center"/>
          </w:tcPr>
          <w:p w:rsidR="00DF3855" w:rsidRPr="008C453B" w:rsidRDefault="00DF3855" w:rsidP="001C16CC">
            <w:pPr>
              <w:spacing w:line="260" w:lineRule="atLeast"/>
              <w:rPr>
                <w:rFonts w:ascii="Arial" w:hAnsi="Arial" w:cs="Arial"/>
                <w:sz w:val="20"/>
                <w:szCs w:val="20"/>
                <w:lang w:eastAsia="en-US"/>
              </w:rPr>
            </w:pPr>
            <w:r w:rsidRPr="008C453B">
              <w:rPr>
                <w:rFonts w:ascii="Arial" w:hAnsi="Arial" w:cs="Arial"/>
                <w:sz w:val="20"/>
                <w:szCs w:val="20"/>
                <w:lang w:eastAsia="en-US"/>
              </w:rPr>
              <w:t>postavka dela</w:t>
            </w:r>
          </w:p>
        </w:tc>
        <w:tc>
          <w:tcPr>
            <w:tcW w:w="1021" w:type="dxa"/>
            <w:tcBorders>
              <w:top w:val="single" w:sz="4" w:space="0" w:color="auto"/>
              <w:left w:val="single" w:sz="4" w:space="0" w:color="auto"/>
              <w:bottom w:val="single" w:sz="4" w:space="0" w:color="auto"/>
              <w:right w:val="single" w:sz="4" w:space="0" w:color="auto"/>
            </w:tcBorders>
            <w:vAlign w:val="center"/>
          </w:tcPr>
          <w:p w:rsidR="00DF3855" w:rsidRDefault="00DF3855" w:rsidP="001C16CC">
            <w:pPr>
              <w:spacing w:line="260" w:lineRule="atLeast"/>
              <w:rPr>
                <w:rFonts w:ascii="Arial" w:hAnsi="Arial" w:cs="Arial"/>
                <w:sz w:val="20"/>
                <w:szCs w:val="20"/>
                <w:lang w:eastAsia="en-US"/>
              </w:rPr>
            </w:pPr>
            <w:r w:rsidRPr="008C453B">
              <w:rPr>
                <w:rFonts w:ascii="Arial" w:hAnsi="Arial" w:cs="Arial"/>
                <w:sz w:val="20"/>
                <w:szCs w:val="20"/>
                <w:lang w:eastAsia="en-US"/>
              </w:rPr>
              <w:t>ME</w:t>
            </w:r>
          </w:p>
          <w:p w:rsidR="00652BB6" w:rsidRPr="008C453B" w:rsidRDefault="00652BB6" w:rsidP="001C16CC">
            <w:pPr>
              <w:spacing w:line="260" w:lineRule="atLeast"/>
              <w:rPr>
                <w:rFonts w:ascii="Arial" w:hAnsi="Arial" w:cs="Arial"/>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DF3855" w:rsidRDefault="00DF3855" w:rsidP="001C16CC">
            <w:pPr>
              <w:spacing w:line="260" w:lineRule="atLeast"/>
              <w:rPr>
                <w:rFonts w:ascii="Arial" w:hAnsi="Arial" w:cs="Arial"/>
                <w:sz w:val="20"/>
                <w:szCs w:val="20"/>
                <w:lang w:eastAsia="en-US"/>
              </w:rPr>
            </w:pPr>
          </w:p>
          <w:p w:rsidR="00DF3855" w:rsidRPr="008C453B" w:rsidRDefault="00DF3855" w:rsidP="001C16CC">
            <w:pPr>
              <w:spacing w:line="260" w:lineRule="atLeast"/>
              <w:rPr>
                <w:rFonts w:ascii="Arial" w:hAnsi="Arial" w:cs="Arial"/>
                <w:sz w:val="20"/>
                <w:szCs w:val="20"/>
                <w:lang w:eastAsia="en-US"/>
              </w:rPr>
            </w:pPr>
            <w:r>
              <w:rPr>
                <w:rFonts w:ascii="Arial" w:hAnsi="Arial" w:cs="Arial"/>
                <w:sz w:val="20"/>
                <w:szCs w:val="20"/>
                <w:lang w:eastAsia="en-US"/>
              </w:rPr>
              <w:t>količina</w:t>
            </w:r>
          </w:p>
          <w:p w:rsidR="00DF3855" w:rsidRPr="008C453B" w:rsidRDefault="00DF3855" w:rsidP="00DF3855">
            <w:pPr>
              <w:spacing w:line="260" w:lineRule="atLeast"/>
              <w:rPr>
                <w:rFonts w:ascii="Arial" w:hAnsi="Arial" w:cs="Arial"/>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DF3855" w:rsidRDefault="00DF3855" w:rsidP="00DF3855">
            <w:pPr>
              <w:spacing w:line="260" w:lineRule="atLeast"/>
              <w:rPr>
                <w:rFonts w:ascii="Arial" w:hAnsi="Arial" w:cs="Arial"/>
                <w:sz w:val="20"/>
                <w:szCs w:val="20"/>
                <w:lang w:eastAsia="en-US"/>
              </w:rPr>
            </w:pPr>
          </w:p>
          <w:p w:rsidR="00DF3855" w:rsidRPr="008C453B" w:rsidRDefault="00DF3855" w:rsidP="00DF3855">
            <w:pPr>
              <w:spacing w:line="260" w:lineRule="atLeast"/>
              <w:rPr>
                <w:rFonts w:ascii="Arial" w:hAnsi="Arial" w:cs="Arial"/>
                <w:sz w:val="20"/>
                <w:szCs w:val="20"/>
                <w:lang w:eastAsia="en-US"/>
              </w:rPr>
            </w:pPr>
            <w:r w:rsidRPr="008C453B">
              <w:rPr>
                <w:rFonts w:ascii="Arial" w:hAnsi="Arial" w:cs="Arial"/>
                <w:sz w:val="20"/>
                <w:szCs w:val="20"/>
                <w:lang w:eastAsia="en-US"/>
              </w:rPr>
              <w:t>Cena</w:t>
            </w:r>
            <w:r>
              <w:rPr>
                <w:rFonts w:ascii="Arial" w:hAnsi="Arial" w:cs="Arial"/>
                <w:sz w:val="20"/>
                <w:szCs w:val="20"/>
                <w:lang w:eastAsia="en-US"/>
              </w:rPr>
              <w:t xml:space="preserve"> v EUR</w:t>
            </w:r>
            <w:r w:rsidRPr="008C453B">
              <w:rPr>
                <w:rFonts w:ascii="Arial" w:hAnsi="Arial" w:cs="Arial"/>
                <w:sz w:val="20"/>
                <w:szCs w:val="20"/>
                <w:lang w:eastAsia="en-US"/>
              </w:rPr>
              <w:t>/</w:t>
            </w:r>
            <w:r>
              <w:rPr>
                <w:rFonts w:ascii="Arial" w:hAnsi="Arial" w:cs="Arial"/>
                <w:sz w:val="20"/>
                <w:szCs w:val="20"/>
                <w:lang w:eastAsia="en-US"/>
              </w:rPr>
              <w:t>kos brez DDV</w:t>
            </w:r>
            <w:r w:rsidRPr="008C453B">
              <w:rPr>
                <w:rFonts w:ascii="Arial" w:hAnsi="Arial" w:cs="Arial"/>
                <w:sz w:val="20"/>
                <w:szCs w:val="20"/>
                <w:lang w:eastAsia="en-US"/>
              </w:rPr>
              <w:t xml:space="preserve"> </w:t>
            </w:r>
          </w:p>
          <w:p w:rsidR="00DF3855" w:rsidRPr="008C453B" w:rsidRDefault="00DF3855" w:rsidP="001C16CC">
            <w:pPr>
              <w:spacing w:line="260" w:lineRule="atLeast"/>
              <w:rPr>
                <w:rFonts w:ascii="Arial" w:hAnsi="Arial" w:cs="Arial"/>
                <w:sz w:val="20"/>
                <w:szCs w:val="20"/>
                <w:lang w:eastAsia="en-US"/>
              </w:rPr>
            </w:pPr>
          </w:p>
          <w:p w:rsidR="00DF3855" w:rsidRPr="008C453B" w:rsidRDefault="00DF3855" w:rsidP="001C16CC">
            <w:pPr>
              <w:spacing w:line="260" w:lineRule="atLeast"/>
              <w:rPr>
                <w:rFonts w:ascii="Arial" w:hAnsi="Arial" w:cs="Arial"/>
                <w:sz w:val="20"/>
                <w:szCs w:val="20"/>
                <w:lang w:eastAsia="en-US"/>
              </w:rPr>
            </w:pPr>
          </w:p>
        </w:tc>
        <w:tc>
          <w:tcPr>
            <w:tcW w:w="2523" w:type="dxa"/>
            <w:tcBorders>
              <w:top w:val="single" w:sz="4" w:space="0" w:color="auto"/>
              <w:left w:val="single" w:sz="4" w:space="0" w:color="auto"/>
              <w:bottom w:val="single" w:sz="4" w:space="0" w:color="auto"/>
              <w:right w:val="single" w:sz="4" w:space="0" w:color="auto"/>
            </w:tcBorders>
          </w:tcPr>
          <w:p w:rsidR="00DF3855" w:rsidRPr="008C453B" w:rsidRDefault="00DF3855" w:rsidP="001C16CC">
            <w:pPr>
              <w:spacing w:line="260" w:lineRule="atLeast"/>
              <w:rPr>
                <w:rFonts w:ascii="Arial" w:hAnsi="Arial" w:cs="Arial"/>
                <w:sz w:val="20"/>
                <w:szCs w:val="20"/>
                <w:lang w:eastAsia="en-US"/>
              </w:rPr>
            </w:pPr>
          </w:p>
          <w:p w:rsidR="00DF3855" w:rsidRDefault="00DF3855" w:rsidP="001C16CC">
            <w:pPr>
              <w:spacing w:line="260" w:lineRule="atLeast"/>
              <w:rPr>
                <w:rFonts w:ascii="Arial" w:hAnsi="Arial" w:cs="Arial"/>
                <w:sz w:val="20"/>
                <w:szCs w:val="20"/>
                <w:lang w:eastAsia="en-US"/>
              </w:rPr>
            </w:pPr>
          </w:p>
          <w:p w:rsidR="00DF3855" w:rsidRPr="008C453B" w:rsidRDefault="00DF3855" w:rsidP="001C16CC">
            <w:pPr>
              <w:spacing w:line="260" w:lineRule="atLeast"/>
              <w:rPr>
                <w:rFonts w:ascii="Arial" w:hAnsi="Arial" w:cs="Arial"/>
                <w:sz w:val="20"/>
                <w:szCs w:val="20"/>
                <w:lang w:eastAsia="en-US"/>
              </w:rPr>
            </w:pPr>
            <w:r w:rsidRPr="008C453B">
              <w:rPr>
                <w:rFonts w:ascii="Arial" w:hAnsi="Arial" w:cs="Arial"/>
                <w:sz w:val="20"/>
                <w:szCs w:val="20"/>
                <w:lang w:eastAsia="en-US"/>
              </w:rPr>
              <w:t xml:space="preserve">Vrednost </w:t>
            </w:r>
            <w:r w:rsidR="00DA36CA">
              <w:rPr>
                <w:rFonts w:ascii="Arial" w:hAnsi="Arial" w:cs="Arial"/>
                <w:sz w:val="20"/>
                <w:szCs w:val="20"/>
                <w:lang w:eastAsia="en-US"/>
              </w:rPr>
              <w:t>v EUR brez DDV</w:t>
            </w:r>
          </w:p>
        </w:tc>
      </w:tr>
    </w:tbl>
    <w:p w:rsidR="00DF3855" w:rsidRPr="008C453B" w:rsidRDefault="00DF3855" w:rsidP="00DF3855">
      <w:pPr>
        <w:spacing w:line="260" w:lineRule="atLeast"/>
        <w:rPr>
          <w:rFonts w:ascii="Arial" w:hAnsi="Arial" w:cs="Arial"/>
          <w:sz w:val="20"/>
          <w:szCs w:val="20"/>
          <w:lang w:eastAsia="en-US"/>
        </w:rPr>
      </w:pPr>
      <w:r w:rsidRPr="008C453B">
        <w:rPr>
          <w:rFonts w:ascii="Arial" w:hAnsi="Arial" w:cs="Arial"/>
          <w:sz w:val="20"/>
          <w:szCs w:val="20"/>
          <w:lang w:eastAsia="en-US"/>
        </w:rPr>
        <w:tab/>
      </w:r>
      <w:r w:rsidRPr="008C453B">
        <w:rPr>
          <w:rFonts w:ascii="Arial" w:hAnsi="Arial" w:cs="Arial"/>
          <w:sz w:val="20"/>
          <w:szCs w:val="20"/>
          <w:lang w:eastAsia="en-US"/>
        </w:rPr>
        <w:tab/>
      </w:r>
    </w:p>
    <w:tbl>
      <w:tblPr>
        <w:tblW w:w="9782"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6"/>
        <w:gridCol w:w="3146"/>
        <w:gridCol w:w="1021"/>
        <w:gridCol w:w="959"/>
        <w:gridCol w:w="1139"/>
        <w:gridCol w:w="2551"/>
      </w:tblGrid>
      <w:tr w:rsidR="00DF3855" w:rsidRPr="008C453B" w:rsidTr="00F73B06">
        <w:trPr>
          <w:trHeight w:val="454"/>
        </w:trPr>
        <w:tc>
          <w:tcPr>
            <w:tcW w:w="966" w:type="dxa"/>
            <w:tcBorders>
              <w:top w:val="single" w:sz="4" w:space="0" w:color="auto"/>
              <w:left w:val="single" w:sz="4" w:space="0" w:color="auto"/>
              <w:bottom w:val="single" w:sz="4" w:space="0" w:color="auto"/>
              <w:right w:val="single" w:sz="4" w:space="0" w:color="auto"/>
            </w:tcBorders>
            <w:vAlign w:val="center"/>
          </w:tcPr>
          <w:p w:rsidR="00DF3855" w:rsidRPr="008C453B" w:rsidRDefault="00DF3855" w:rsidP="001C16CC">
            <w:pPr>
              <w:spacing w:line="260" w:lineRule="atLeast"/>
              <w:rPr>
                <w:rFonts w:ascii="Arial" w:hAnsi="Arial" w:cs="Arial"/>
                <w:sz w:val="20"/>
                <w:szCs w:val="20"/>
                <w:lang w:eastAsia="en-US"/>
              </w:rPr>
            </w:pPr>
            <w:bookmarkStart w:id="0" w:name="_Toc130197619"/>
            <w:bookmarkStart w:id="1" w:name="_Toc130198118"/>
            <w:bookmarkEnd w:id="0"/>
            <w:bookmarkEnd w:id="1"/>
            <w:r w:rsidRPr="008C453B">
              <w:rPr>
                <w:rFonts w:ascii="Arial" w:hAnsi="Arial" w:cs="Arial"/>
                <w:sz w:val="20"/>
                <w:szCs w:val="20"/>
                <w:lang w:eastAsia="en-US"/>
              </w:rPr>
              <w:t>1.</w:t>
            </w:r>
          </w:p>
        </w:tc>
        <w:tc>
          <w:tcPr>
            <w:tcW w:w="3146" w:type="dxa"/>
            <w:tcBorders>
              <w:top w:val="single" w:sz="4" w:space="0" w:color="auto"/>
              <w:left w:val="single" w:sz="4" w:space="0" w:color="auto"/>
              <w:bottom w:val="single" w:sz="4" w:space="0" w:color="auto"/>
              <w:right w:val="single" w:sz="4" w:space="0" w:color="auto"/>
            </w:tcBorders>
            <w:vAlign w:val="center"/>
          </w:tcPr>
          <w:p w:rsidR="00DF3855" w:rsidRPr="008C453B" w:rsidRDefault="00652BB6" w:rsidP="002B06D5">
            <w:pPr>
              <w:spacing w:line="260" w:lineRule="atLeast"/>
              <w:rPr>
                <w:rFonts w:ascii="Arial" w:hAnsi="Arial" w:cs="Arial"/>
                <w:bCs/>
                <w:sz w:val="20"/>
                <w:szCs w:val="20"/>
                <w:lang w:eastAsia="en-US"/>
              </w:rPr>
            </w:pPr>
            <w:r>
              <w:rPr>
                <w:rFonts w:ascii="Arial" w:hAnsi="Arial" w:cs="Arial"/>
                <w:bCs/>
                <w:sz w:val="20"/>
                <w:szCs w:val="20"/>
                <w:lang w:eastAsia="en-US"/>
              </w:rPr>
              <w:t xml:space="preserve">Halogen </w:t>
            </w:r>
            <w:proofErr w:type="spellStart"/>
            <w:r>
              <w:rPr>
                <w:rFonts w:ascii="Arial" w:hAnsi="Arial" w:cs="Arial"/>
                <w:bCs/>
                <w:sz w:val="20"/>
                <w:szCs w:val="20"/>
                <w:lang w:eastAsia="en-US"/>
              </w:rPr>
              <w:t>lights</w:t>
            </w:r>
            <w:proofErr w:type="spellEnd"/>
            <w:r>
              <w:rPr>
                <w:rFonts w:ascii="Arial" w:hAnsi="Arial" w:cs="Arial"/>
                <w:bCs/>
                <w:sz w:val="20"/>
                <w:szCs w:val="20"/>
                <w:lang w:eastAsia="en-US"/>
              </w:rPr>
              <w:t xml:space="preserve"> 12</w:t>
            </w:r>
            <w:r w:rsidRPr="002B06D5">
              <w:rPr>
                <w:rFonts w:ascii="Arial" w:hAnsi="Arial" w:cs="Arial"/>
                <w:bCs/>
                <w:sz w:val="20"/>
                <w:szCs w:val="20"/>
                <w:lang w:eastAsia="en-US"/>
              </w:rPr>
              <w:t xml:space="preserve">" – THE TOE in </w:t>
            </w:r>
            <w:proofErr w:type="spellStart"/>
            <w:r w:rsidRPr="002B06D5">
              <w:rPr>
                <w:rFonts w:ascii="Arial" w:hAnsi="Arial" w:cs="Arial"/>
                <w:bCs/>
                <w:sz w:val="20"/>
                <w:szCs w:val="20"/>
                <w:lang w:eastAsia="en-US"/>
              </w:rPr>
              <w:t>Left</w:t>
            </w:r>
            <w:proofErr w:type="spellEnd"/>
            <w:r>
              <w:rPr>
                <w:rFonts w:ascii="Arial" w:hAnsi="Arial" w:cs="Arial"/>
                <w:color w:val="4D5156"/>
                <w:sz w:val="21"/>
                <w:szCs w:val="21"/>
                <w:shd w:val="clear" w:color="auto" w:fill="FFFFFF"/>
              </w:rPr>
              <w:t xml:space="preserve"> </w:t>
            </w:r>
          </w:p>
        </w:tc>
        <w:tc>
          <w:tcPr>
            <w:tcW w:w="1021" w:type="dxa"/>
            <w:tcBorders>
              <w:top w:val="single" w:sz="4" w:space="0" w:color="auto"/>
              <w:left w:val="single" w:sz="4" w:space="0" w:color="auto"/>
              <w:bottom w:val="single" w:sz="4" w:space="0" w:color="auto"/>
              <w:right w:val="single" w:sz="4" w:space="0" w:color="auto"/>
            </w:tcBorders>
            <w:vAlign w:val="center"/>
          </w:tcPr>
          <w:p w:rsidR="00DF3855" w:rsidRPr="008C453B" w:rsidRDefault="00DF3855" w:rsidP="001C16CC">
            <w:pPr>
              <w:spacing w:line="260" w:lineRule="atLeast"/>
              <w:rPr>
                <w:rFonts w:ascii="Arial" w:hAnsi="Arial" w:cs="Arial"/>
                <w:sz w:val="20"/>
                <w:szCs w:val="20"/>
                <w:lang w:eastAsia="en-US"/>
              </w:rPr>
            </w:pPr>
            <w:r w:rsidRPr="008C453B">
              <w:rPr>
                <w:rFonts w:ascii="Arial" w:hAnsi="Arial" w:cs="Arial"/>
                <w:sz w:val="20"/>
                <w:szCs w:val="20"/>
                <w:lang w:eastAsia="en-US"/>
              </w:rPr>
              <w:t>kos</w:t>
            </w:r>
          </w:p>
        </w:tc>
        <w:tc>
          <w:tcPr>
            <w:tcW w:w="959" w:type="dxa"/>
            <w:tcBorders>
              <w:top w:val="single" w:sz="4" w:space="0" w:color="auto"/>
              <w:left w:val="single" w:sz="4" w:space="0" w:color="auto"/>
              <w:bottom w:val="single" w:sz="4" w:space="0" w:color="auto"/>
              <w:right w:val="single" w:sz="4" w:space="0" w:color="auto"/>
            </w:tcBorders>
            <w:vAlign w:val="center"/>
          </w:tcPr>
          <w:p w:rsidR="00DF3855" w:rsidRPr="008C453B" w:rsidRDefault="00652BB6" w:rsidP="001C16CC">
            <w:pPr>
              <w:spacing w:line="260" w:lineRule="atLeast"/>
              <w:rPr>
                <w:rFonts w:ascii="Arial" w:hAnsi="Arial" w:cs="Arial"/>
                <w:sz w:val="20"/>
                <w:szCs w:val="20"/>
                <w:lang w:eastAsia="en-US"/>
              </w:rPr>
            </w:pPr>
            <w:r>
              <w:rPr>
                <w:rFonts w:ascii="Arial" w:hAnsi="Arial" w:cs="Arial"/>
                <w:sz w:val="20"/>
                <w:szCs w:val="20"/>
                <w:lang w:eastAsia="en-US"/>
              </w:rPr>
              <w:t>12</w:t>
            </w:r>
          </w:p>
        </w:tc>
        <w:tc>
          <w:tcPr>
            <w:tcW w:w="1139" w:type="dxa"/>
            <w:tcBorders>
              <w:top w:val="single" w:sz="4" w:space="0" w:color="auto"/>
              <w:left w:val="single" w:sz="4" w:space="0" w:color="auto"/>
              <w:bottom w:val="single" w:sz="4" w:space="0" w:color="auto"/>
              <w:right w:val="single" w:sz="4" w:space="0" w:color="auto"/>
            </w:tcBorders>
            <w:vAlign w:val="center"/>
          </w:tcPr>
          <w:p w:rsidR="00DF3855" w:rsidRPr="008C453B" w:rsidRDefault="00DF3855" w:rsidP="001C16CC">
            <w:pPr>
              <w:spacing w:line="260" w:lineRule="atLeast"/>
              <w:rPr>
                <w:rFonts w:ascii="Arial" w:hAnsi="Arial" w:cs="Arial"/>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rsidR="00DF3855" w:rsidRPr="008C453B" w:rsidRDefault="00DF3855" w:rsidP="001C16CC">
            <w:pPr>
              <w:spacing w:line="260" w:lineRule="atLeast"/>
              <w:rPr>
                <w:rFonts w:ascii="Arial" w:hAnsi="Arial" w:cs="Arial"/>
                <w:sz w:val="20"/>
                <w:szCs w:val="20"/>
                <w:lang w:eastAsia="en-US"/>
              </w:rPr>
            </w:pPr>
          </w:p>
        </w:tc>
      </w:tr>
      <w:tr w:rsidR="00652BB6" w:rsidRPr="008C453B" w:rsidTr="00F73B06">
        <w:trPr>
          <w:trHeight w:val="454"/>
        </w:trPr>
        <w:tc>
          <w:tcPr>
            <w:tcW w:w="966"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bookmarkStart w:id="2" w:name="_Toc130197620"/>
            <w:bookmarkStart w:id="3" w:name="_Toc130198119"/>
            <w:bookmarkEnd w:id="2"/>
            <w:bookmarkEnd w:id="3"/>
            <w:r>
              <w:rPr>
                <w:rFonts w:ascii="Arial" w:hAnsi="Arial" w:cs="Arial"/>
                <w:sz w:val="20"/>
                <w:szCs w:val="20"/>
                <w:lang w:eastAsia="en-US"/>
              </w:rPr>
              <w:t xml:space="preserve">2. </w:t>
            </w:r>
          </w:p>
        </w:tc>
        <w:tc>
          <w:tcPr>
            <w:tcW w:w="3146" w:type="dxa"/>
            <w:tcBorders>
              <w:top w:val="single" w:sz="4" w:space="0" w:color="auto"/>
              <w:left w:val="single" w:sz="4" w:space="0" w:color="auto"/>
              <w:bottom w:val="single" w:sz="4" w:space="0" w:color="auto"/>
              <w:right w:val="single" w:sz="4" w:space="0" w:color="auto"/>
            </w:tcBorders>
            <w:vAlign w:val="center"/>
          </w:tcPr>
          <w:p w:rsidR="00652BB6" w:rsidRPr="00D719CF" w:rsidRDefault="00652BB6" w:rsidP="00BA5756">
            <w:pPr>
              <w:spacing w:line="260" w:lineRule="atLeast"/>
              <w:rPr>
                <w:rFonts w:ascii="Arial" w:hAnsi="Arial" w:cs="Arial"/>
                <w:bCs/>
                <w:sz w:val="20"/>
                <w:szCs w:val="20"/>
                <w:lang w:eastAsia="en-US"/>
              </w:rPr>
            </w:pPr>
            <w:r w:rsidRPr="00D719CF">
              <w:rPr>
                <w:rFonts w:ascii="Arial" w:hAnsi="Arial" w:cs="Arial"/>
                <w:bCs/>
                <w:sz w:val="20"/>
                <w:szCs w:val="20"/>
                <w:lang w:eastAsia="en-US"/>
              </w:rPr>
              <w:t xml:space="preserve">Halogen </w:t>
            </w:r>
            <w:proofErr w:type="spellStart"/>
            <w:r w:rsidRPr="00D719CF">
              <w:rPr>
                <w:rFonts w:ascii="Arial" w:hAnsi="Arial" w:cs="Arial"/>
                <w:bCs/>
                <w:sz w:val="20"/>
                <w:szCs w:val="20"/>
                <w:lang w:eastAsia="en-US"/>
              </w:rPr>
              <w:t>lights</w:t>
            </w:r>
            <w:proofErr w:type="spellEnd"/>
            <w:r w:rsidRPr="00D719CF">
              <w:rPr>
                <w:rFonts w:ascii="Arial" w:hAnsi="Arial" w:cs="Arial"/>
                <w:bCs/>
                <w:sz w:val="20"/>
                <w:szCs w:val="20"/>
                <w:lang w:eastAsia="en-US"/>
              </w:rPr>
              <w:t xml:space="preserve"> 12</w:t>
            </w:r>
            <w:r w:rsidRPr="00664E96">
              <w:rPr>
                <w:rFonts w:ascii="Arial" w:hAnsi="Arial" w:cs="Arial"/>
                <w:sz w:val="21"/>
                <w:szCs w:val="21"/>
                <w:shd w:val="clear" w:color="auto" w:fill="FFFFFF"/>
              </w:rPr>
              <w:t xml:space="preserve">" – THE TOE in </w:t>
            </w:r>
            <w:proofErr w:type="spellStart"/>
            <w:r w:rsidRPr="00664E96">
              <w:rPr>
                <w:rFonts w:ascii="Arial" w:hAnsi="Arial" w:cs="Arial"/>
                <w:sz w:val="21"/>
                <w:szCs w:val="21"/>
                <w:shd w:val="clear" w:color="auto" w:fill="FFFFFF"/>
              </w:rPr>
              <w:t>right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r w:rsidRPr="008C453B">
              <w:rPr>
                <w:rFonts w:ascii="Arial" w:hAnsi="Arial" w:cs="Arial"/>
                <w:sz w:val="20"/>
                <w:szCs w:val="20"/>
                <w:lang w:eastAsia="en-US"/>
              </w:rPr>
              <w:t>kos</w:t>
            </w:r>
          </w:p>
        </w:tc>
        <w:tc>
          <w:tcPr>
            <w:tcW w:w="959"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r>
              <w:rPr>
                <w:rFonts w:ascii="Arial" w:hAnsi="Arial" w:cs="Arial"/>
                <w:sz w:val="20"/>
                <w:szCs w:val="20"/>
                <w:lang w:eastAsia="en-US"/>
              </w:rPr>
              <w:t>12</w:t>
            </w:r>
          </w:p>
        </w:tc>
        <w:tc>
          <w:tcPr>
            <w:tcW w:w="1139"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p>
        </w:tc>
      </w:tr>
      <w:tr w:rsidR="00652BB6" w:rsidRPr="008C453B" w:rsidTr="00F73B06">
        <w:trPr>
          <w:trHeight w:val="454"/>
        </w:trPr>
        <w:tc>
          <w:tcPr>
            <w:tcW w:w="966"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r>
              <w:rPr>
                <w:rFonts w:ascii="Arial" w:hAnsi="Arial" w:cs="Arial"/>
                <w:sz w:val="20"/>
                <w:szCs w:val="20"/>
                <w:lang w:eastAsia="en-US"/>
              </w:rPr>
              <w:t>3.</w:t>
            </w:r>
          </w:p>
        </w:tc>
        <w:tc>
          <w:tcPr>
            <w:tcW w:w="3146" w:type="dxa"/>
            <w:tcBorders>
              <w:top w:val="single" w:sz="4" w:space="0" w:color="auto"/>
              <w:left w:val="single" w:sz="4" w:space="0" w:color="auto"/>
              <w:bottom w:val="single" w:sz="4" w:space="0" w:color="auto"/>
              <w:right w:val="single" w:sz="4" w:space="0" w:color="auto"/>
            </w:tcBorders>
            <w:vAlign w:val="center"/>
          </w:tcPr>
          <w:p w:rsidR="00652BB6" w:rsidRPr="00D719CF" w:rsidRDefault="00652BB6" w:rsidP="00BA5756">
            <w:pPr>
              <w:spacing w:line="260" w:lineRule="atLeast"/>
              <w:rPr>
                <w:rFonts w:ascii="Arial" w:hAnsi="Arial" w:cs="Arial"/>
                <w:bCs/>
                <w:sz w:val="20"/>
                <w:szCs w:val="20"/>
                <w:lang w:eastAsia="en-US"/>
              </w:rPr>
            </w:pPr>
            <w:r w:rsidRPr="00D719CF">
              <w:rPr>
                <w:rFonts w:ascii="Arial" w:hAnsi="Arial" w:cs="Arial"/>
                <w:bCs/>
                <w:sz w:val="20"/>
                <w:szCs w:val="20"/>
                <w:lang w:eastAsia="en-US"/>
              </w:rPr>
              <w:t xml:space="preserve">Halogen </w:t>
            </w:r>
            <w:proofErr w:type="spellStart"/>
            <w:r w:rsidRPr="00D719CF">
              <w:rPr>
                <w:rFonts w:ascii="Arial" w:hAnsi="Arial" w:cs="Arial"/>
                <w:bCs/>
                <w:sz w:val="20"/>
                <w:szCs w:val="20"/>
                <w:lang w:eastAsia="en-US"/>
              </w:rPr>
              <w:t>lights</w:t>
            </w:r>
            <w:proofErr w:type="spellEnd"/>
            <w:r w:rsidRPr="00D719CF">
              <w:rPr>
                <w:rFonts w:ascii="Arial" w:hAnsi="Arial" w:cs="Arial"/>
                <w:bCs/>
                <w:sz w:val="20"/>
                <w:szCs w:val="20"/>
                <w:lang w:eastAsia="en-US"/>
              </w:rPr>
              <w:t xml:space="preserve"> 12</w:t>
            </w:r>
            <w:r w:rsidRPr="00664E96">
              <w:rPr>
                <w:rFonts w:ascii="Arial" w:hAnsi="Arial" w:cs="Arial"/>
                <w:sz w:val="21"/>
                <w:szCs w:val="21"/>
                <w:shd w:val="clear" w:color="auto" w:fill="FFFFFF"/>
              </w:rPr>
              <w:t xml:space="preserve">" –THE/RWE TOE in </w:t>
            </w:r>
            <w:proofErr w:type="spellStart"/>
            <w:r w:rsidRPr="00664E96">
              <w:rPr>
                <w:rFonts w:ascii="Arial" w:hAnsi="Arial" w:cs="Arial"/>
                <w:sz w:val="21"/>
                <w:szCs w:val="21"/>
                <w:shd w:val="clear" w:color="auto" w:fill="FFFFFF"/>
              </w:rPr>
              <w:t>Left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r w:rsidRPr="008C453B">
              <w:rPr>
                <w:rFonts w:ascii="Arial" w:hAnsi="Arial" w:cs="Arial"/>
                <w:sz w:val="20"/>
                <w:szCs w:val="20"/>
                <w:lang w:eastAsia="en-US"/>
              </w:rPr>
              <w:t>kos</w:t>
            </w:r>
          </w:p>
        </w:tc>
        <w:tc>
          <w:tcPr>
            <w:tcW w:w="959" w:type="dxa"/>
            <w:tcBorders>
              <w:top w:val="single" w:sz="4" w:space="0" w:color="auto"/>
              <w:left w:val="single" w:sz="4" w:space="0" w:color="auto"/>
              <w:bottom w:val="single" w:sz="4" w:space="0" w:color="auto"/>
              <w:right w:val="single" w:sz="4" w:space="0" w:color="auto"/>
            </w:tcBorders>
            <w:vAlign w:val="center"/>
          </w:tcPr>
          <w:p w:rsidR="00652BB6" w:rsidRPr="008C453B" w:rsidRDefault="00F73B06" w:rsidP="00BA5756">
            <w:pPr>
              <w:spacing w:line="260" w:lineRule="atLeast"/>
              <w:rPr>
                <w:rFonts w:ascii="Arial" w:hAnsi="Arial" w:cs="Arial"/>
                <w:sz w:val="20"/>
                <w:szCs w:val="20"/>
                <w:lang w:eastAsia="en-US"/>
              </w:rPr>
            </w:pPr>
            <w:r>
              <w:rPr>
                <w:rFonts w:ascii="Arial" w:hAnsi="Arial" w:cs="Arial"/>
                <w:sz w:val="20"/>
                <w:szCs w:val="20"/>
                <w:lang w:eastAsia="en-US"/>
              </w:rPr>
              <w:t>8</w:t>
            </w:r>
          </w:p>
        </w:tc>
        <w:tc>
          <w:tcPr>
            <w:tcW w:w="1139"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p>
        </w:tc>
      </w:tr>
      <w:tr w:rsidR="00652BB6" w:rsidRPr="008C453B" w:rsidTr="00F73B06">
        <w:trPr>
          <w:trHeight w:val="454"/>
        </w:trPr>
        <w:tc>
          <w:tcPr>
            <w:tcW w:w="966"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r>
              <w:rPr>
                <w:rFonts w:ascii="Arial" w:hAnsi="Arial" w:cs="Arial"/>
                <w:sz w:val="20"/>
                <w:szCs w:val="20"/>
                <w:lang w:eastAsia="en-US"/>
              </w:rPr>
              <w:t>4.</w:t>
            </w:r>
          </w:p>
        </w:tc>
        <w:tc>
          <w:tcPr>
            <w:tcW w:w="3146" w:type="dxa"/>
            <w:tcBorders>
              <w:top w:val="single" w:sz="4" w:space="0" w:color="auto"/>
              <w:left w:val="single" w:sz="4" w:space="0" w:color="auto"/>
              <w:bottom w:val="single" w:sz="4" w:space="0" w:color="auto"/>
              <w:right w:val="single" w:sz="4" w:space="0" w:color="auto"/>
            </w:tcBorders>
            <w:vAlign w:val="center"/>
          </w:tcPr>
          <w:p w:rsidR="00652BB6" w:rsidRPr="00D719CF" w:rsidRDefault="00652BB6" w:rsidP="00BA5756">
            <w:pPr>
              <w:spacing w:line="260" w:lineRule="atLeast"/>
              <w:rPr>
                <w:rFonts w:ascii="Arial" w:hAnsi="Arial" w:cs="Arial"/>
                <w:bCs/>
                <w:sz w:val="20"/>
                <w:szCs w:val="20"/>
                <w:lang w:eastAsia="en-US"/>
              </w:rPr>
            </w:pPr>
            <w:r w:rsidRPr="00D719CF">
              <w:rPr>
                <w:rFonts w:ascii="Arial" w:hAnsi="Arial" w:cs="Arial"/>
                <w:bCs/>
                <w:sz w:val="20"/>
                <w:szCs w:val="20"/>
                <w:lang w:eastAsia="en-US"/>
              </w:rPr>
              <w:t xml:space="preserve">Halogen </w:t>
            </w:r>
            <w:proofErr w:type="spellStart"/>
            <w:r w:rsidRPr="00D719CF">
              <w:rPr>
                <w:rFonts w:ascii="Arial" w:hAnsi="Arial" w:cs="Arial"/>
                <w:bCs/>
                <w:sz w:val="20"/>
                <w:szCs w:val="20"/>
                <w:lang w:eastAsia="en-US"/>
              </w:rPr>
              <w:t>lights</w:t>
            </w:r>
            <w:proofErr w:type="spellEnd"/>
            <w:r w:rsidRPr="00D719CF">
              <w:rPr>
                <w:rFonts w:ascii="Arial" w:hAnsi="Arial" w:cs="Arial"/>
                <w:bCs/>
                <w:sz w:val="20"/>
                <w:szCs w:val="20"/>
                <w:lang w:eastAsia="en-US"/>
              </w:rPr>
              <w:t xml:space="preserve"> 12</w:t>
            </w:r>
            <w:r w:rsidRPr="00664E96">
              <w:rPr>
                <w:rFonts w:ascii="Arial" w:hAnsi="Arial" w:cs="Arial"/>
                <w:sz w:val="21"/>
                <w:szCs w:val="21"/>
                <w:shd w:val="clear" w:color="auto" w:fill="FFFFFF"/>
              </w:rPr>
              <w:t>" –</w:t>
            </w:r>
            <w:r w:rsidR="00D719CF">
              <w:rPr>
                <w:rFonts w:ascii="Arial" w:hAnsi="Arial" w:cs="Arial"/>
                <w:sz w:val="21"/>
                <w:szCs w:val="21"/>
                <w:shd w:val="clear" w:color="auto" w:fill="FFFFFF"/>
              </w:rPr>
              <w:t xml:space="preserve"> </w:t>
            </w:r>
            <w:r w:rsidRPr="00664E96">
              <w:rPr>
                <w:rFonts w:ascii="Arial" w:hAnsi="Arial" w:cs="Arial"/>
                <w:sz w:val="21"/>
                <w:szCs w:val="21"/>
                <w:shd w:val="clear" w:color="auto" w:fill="FFFFFF"/>
              </w:rPr>
              <w:t xml:space="preserve">THE/RWE TOE in </w:t>
            </w:r>
            <w:proofErr w:type="spellStart"/>
            <w:r w:rsidRPr="00664E96">
              <w:rPr>
                <w:rFonts w:ascii="Arial" w:hAnsi="Arial" w:cs="Arial"/>
                <w:sz w:val="21"/>
                <w:szCs w:val="21"/>
                <w:shd w:val="clear" w:color="auto" w:fill="FFFFFF"/>
              </w:rPr>
              <w:t>Right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r w:rsidRPr="008C453B">
              <w:rPr>
                <w:rFonts w:ascii="Arial" w:hAnsi="Arial" w:cs="Arial"/>
                <w:sz w:val="20"/>
                <w:szCs w:val="20"/>
                <w:lang w:eastAsia="en-US"/>
              </w:rPr>
              <w:t>kos</w:t>
            </w:r>
          </w:p>
        </w:tc>
        <w:tc>
          <w:tcPr>
            <w:tcW w:w="959" w:type="dxa"/>
            <w:tcBorders>
              <w:top w:val="single" w:sz="4" w:space="0" w:color="auto"/>
              <w:left w:val="single" w:sz="4" w:space="0" w:color="auto"/>
              <w:bottom w:val="single" w:sz="4" w:space="0" w:color="auto"/>
              <w:right w:val="single" w:sz="4" w:space="0" w:color="auto"/>
            </w:tcBorders>
            <w:vAlign w:val="center"/>
          </w:tcPr>
          <w:p w:rsidR="00652BB6" w:rsidRPr="008C453B" w:rsidRDefault="00F73B06" w:rsidP="00BA5756">
            <w:pPr>
              <w:spacing w:line="260" w:lineRule="atLeast"/>
              <w:rPr>
                <w:rFonts w:ascii="Arial" w:hAnsi="Arial" w:cs="Arial"/>
                <w:sz w:val="20"/>
                <w:szCs w:val="20"/>
                <w:lang w:eastAsia="en-US"/>
              </w:rPr>
            </w:pPr>
            <w:r>
              <w:rPr>
                <w:rFonts w:ascii="Arial" w:hAnsi="Arial" w:cs="Arial"/>
                <w:sz w:val="20"/>
                <w:szCs w:val="20"/>
                <w:lang w:eastAsia="en-US"/>
              </w:rPr>
              <w:t>8</w:t>
            </w:r>
          </w:p>
        </w:tc>
        <w:tc>
          <w:tcPr>
            <w:tcW w:w="1139"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p>
        </w:tc>
      </w:tr>
      <w:tr w:rsidR="00652BB6" w:rsidRPr="008C453B" w:rsidTr="00F73B06">
        <w:trPr>
          <w:trHeight w:val="454"/>
        </w:trPr>
        <w:tc>
          <w:tcPr>
            <w:tcW w:w="966"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r>
              <w:rPr>
                <w:rFonts w:ascii="Arial" w:hAnsi="Arial" w:cs="Arial"/>
                <w:sz w:val="20"/>
                <w:szCs w:val="20"/>
                <w:lang w:eastAsia="en-US"/>
              </w:rPr>
              <w:t>5.</w:t>
            </w:r>
          </w:p>
        </w:tc>
        <w:tc>
          <w:tcPr>
            <w:tcW w:w="3146" w:type="dxa"/>
            <w:tcBorders>
              <w:top w:val="single" w:sz="4" w:space="0" w:color="auto"/>
              <w:left w:val="single" w:sz="4" w:space="0" w:color="auto"/>
              <w:bottom w:val="single" w:sz="4" w:space="0" w:color="auto"/>
              <w:right w:val="single" w:sz="4" w:space="0" w:color="auto"/>
            </w:tcBorders>
            <w:vAlign w:val="center"/>
          </w:tcPr>
          <w:p w:rsidR="00652BB6" w:rsidRPr="008C453B" w:rsidRDefault="00F73B06" w:rsidP="00BA5756">
            <w:pPr>
              <w:spacing w:line="260" w:lineRule="atLeast"/>
              <w:rPr>
                <w:rFonts w:ascii="Arial" w:hAnsi="Arial" w:cs="Arial"/>
                <w:bCs/>
                <w:sz w:val="20"/>
                <w:szCs w:val="20"/>
                <w:lang w:eastAsia="en-US"/>
              </w:rPr>
            </w:pPr>
            <w:r>
              <w:rPr>
                <w:rFonts w:ascii="Arial" w:hAnsi="Arial" w:cs="Arial"/>
                <w:bCs/>
                <w:sz w:val="20"/>
                <w:szCs w:val="20"/>
                <w:lang w:eastAsia="en-US"/>
              </w:rPr>
              <w:t>Podložka (obroč) za nastavitev ustrezne višine luči glede na podnožje</w:t>
            </w:r>
          </w:p>
        </w:tc>
        <w:tc>
          <w:tcPr>
            <w:tcW w:w="1021"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r w:rsidRPr="008C453B">
              <w:rPr>
                <w:rFonts w:ascii="Arial" w:hAnsi="Arial" w:cs="Arial"/>
                <w:sz w:val="20"/>
                <w:szCs w:val="20"/>
                <w:lang w:eastAsia="en-US"/>
              </w:rPr>
              <w:t>kos</w:t>
            </w:r>
          </w:p>
        </w:tc>
        <w:tc>
          <w:tcPr>
            <w:tcW w:w="959" w:type="dxa"/>
            <w:tcBorders>
              <w:top w:val="single" w:sz="4" w:space="0" w:color="auto"/>
              <w:left w:val="single" w:sz="4" w:space="0" w:color="auto"/>
              <w:bottom w:val="single" w:sz="4" w:space="0" w:color="auto"/>
              <w:right w:val="single" w:sz="4" w:space="0" w:color="auto"/>
            </w:tcBorders>
            <w:vAlign w:val="center"/>
          </w:tcPr>
          <w:p w:rsidR="00652BB6" w:rsidRPr="008C453B" w:rsidRDefault="00F73B06" w:rsidP="00BA5756">
            <w:pPr>
              <w:spacing w:line="260" w:lineRule="atLeast"/>
              <w:rPr>
                <w:rFonts w:ascii="Arial" w:hAnsi="Arial" w:cs="Arial"/>
                <w:sz w:val="20"/>
                <w:szCs w:val="20"/>
                <w:lang w:eastAsia="en-US"/>
              </w:rPr>
            </w:pPr>
            <w:r>
              <w:rPr>
                <w:rFonts w:ascii="Arial" w:hAnsi="Arial" w:cs="Arial"/>
                <w:sz w:val="20"/>
                <w:szCs w:val="20"/>
                <w:lang w:eastAsia="en-US"/>
              </w:rPr>
              <w:t>40</w:t>
            </w:r>
          </w:p>
        </w:tc>
        <w:tc>
          <w:tcPr>
            <w:tcW w:w="1139"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p>
        </w:tc>
      </w:tr>
      <w:tr w:rsidR="00652BB6" w:rsidRPr="008C453B" w:rsidTr="00F73B06">
        <w:trPr>
          <w:trHeight w:val="454"/>
        </w:trPr>
        <w:tc>
          <w:tcPr>
            <w:tcW w:w="966"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r>
              <w:rPr>
                <w:rFonts w:ascii="Arial" w:hAnsi="Arial" w:cs="Arial"/>
                <w:sz w:val="20"/>
                <w:szCs w:val="20"/>
                <w:lang w:eastAsia="en-US"/>
              </w:rPr>
              <w:t>6.</w:t>
            </w:r>
          </w:p>
        </w:tc>
        <w:tc>
          <w:tcPr>
            <w:tcW w:w="3146" w:type="dxa"/>
            <w:tcBorders>
              <w:top w:val="single" w:sz="4" w:space="0" w:color="auto"/>
              <w:left w:val="single" w:sz="4" w:space="0" w:color="auto"/>
              <w:bottom w:val="single" w:sz="4" w:space="0" w:color="auto"/>
              <w:right w:val="single" w:sz="4" w:space="0" w:color="auto"/>
            </w:tcBorders>
            <w:vAlign w:val="center"/>
          </w:tcPr>
          <w:p w:rsidR="00652BB6" w:rsidRPr="008C453B" w:rsidRDefault="00F73B06" w:rsidP="00BA5756">
            <w:pPr>
              <w:spacing w:line="260" w:lineRule="atLeast"/>
              <w:rPr>
                <w:rFonts w:ascii="Arial" w:hAnsi="Arial" w:cs="Arial"/>
                <w:bCs/>
                <w:sz w:val="20"/>
                <w:szCs w:val="20"/>
                <w:lang w:eastAsia="en-US"/>
              </w:rPr>
            </w:pPr>
            <w:r>
              <w:rPr>
                <w:rFonts w:ascii="Arial" w:hAnsi="Arial" w:cs="Arial"/>
                <w:bCs/>
                <w:sz w:val="20"/>
                <w:szCs w:val="20"/>
                <w:lang w:eastAsia="en-US"/>
              </w:rPr>
              <w:t xml:space="preserve">Rezervni deli* glede na tip dobavljenih luči (leče, tesnila, filtri, vijaki, drobni potrošni material in podobno). </w:t>
            </w:r>
          </w:p>
        </w:tc>
        <w:tc>
          <w:tcPr>
            <w:tcW w:w="1021" w:type="dxa"/>
            <w:tcBorders>
              <w:top w:val="single" w:sz="4" w:space="0" w:color="auto"/>
              <w:left w:val="single" w:sz="4" w:space="0" w:color="auto"/>
              <w:bottom w:val="single" w:sz="4" w:space="0" w:color="auto"/>
              <w:right w:val="single" w:sz="4" w:space="0" w:color="auto"/>
            </w:tcBorders>
            <w:vAlign w:val="center"/>
          </w:tcPr>
          <w:p w:rsidR="00652BB6" w:rsidRPr="008C453B" w:rsidRDefault="00F73B06" w:rsidP="00BA5756">
            <w:pPr>
              <w:spacing w:line="260" w:lineRule="atLeast"/>
              <w:rPr>
                <w:rFonts w:ascii="Arial" w:hAnsi="Arial" w:cs="Arial"/>
                <w:sz w:val="20"/>
                <w:szCs w:val="20"/>
                <w:lang w:eastAsia="en-US"/>
              </w:rPr>
            </w:pPr>
            <w:r>
              <w:rPr>
                <w:rFonts w:ascii="Arial" w:hAnsi="Arial" w:cs="Arial"/>
                <w:sz w:val="20"/>
                <w:szCs w:val="20"/>
                <w:lang w:eastAsia="en-US"/>
              </w:rPr>
              <w:t>komplet</w:t>
            </w:r>
          </w:p>
        </w:tc>
        <w:tc>
          <w:tcPr>
            <w:tcW w:w="959" w:type="dxa"/>
            <w:tcBorders>
              <w:top w:val="single" w:sz="4" w:space="0" w:color="auto"/>
              <w:left w:val="single" w:sz="4" w:space="0" w:color="auto"/>
              <w:bottom w:val="single" w:sz="4" w:space="0" w:color="auto"/>
              <w:right w:val="single" w:sz="4" w:space="0" w:color="auto"/>
            </w:tcBorders>
            <w:vAlign w:val="center"/>
          </w:tcPr>
          <w:p w:rsidR="00652BB6" w:rsidRPr="008C453B" w:rsidRDefault="00F73B06" w:rsidP="00BA5756">
            <w:pPr>
              <w:spacing w:line="260" w:lineRule="atLeast"/>
              <w:rPr>
                <w:rFonts w:ascii="Arial" w:hAnsi="Arial" w:cs="Arial"/>
                <w:sz w:val="20"/>
                <w:szCs w:val="20"/>
                <w:lang w:eastAsia="en-US"/>
              </w:rPr>
            </w:pPr>
            <w:r>
              <w:rPr>
                <w:rFonts w:ascii="Arial" w:hAnsi="Arial" w:cs="Arial"/>
                <w:sz w:val="20"/>
                <w:szCs w:val="20"/>
                <w:lang w:eastAsia="en-US"/>
              </w:rPr>
              <w:t>10</w:t>
            </w:r>
          </w:p>
        </w:tc>
        <w:tc>
          <w:tcPr>
            <w:tcW w:w="1139"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p>
        </w:tc>
      </w:tr>
      <w:tr w:rsidR="00652BB6" w:rsidRPr="008C453B" w:rsidTr="00F73B06">
        <w:trPr>
          <w:trHeight w:val="454"/>
        </w:trPr>
        <w:tc>
          <w:tcPr>
            <w:tcW w:w="966"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r>
              <w:rPr>
                <w:rFonts w:ascii="Arial" w:hAnsi="Arial" w:cs="Arial"/>
                <w:sz w:val="20"/>
                <w:szCs w:val="20"/>
                <w:lang w:eastAsia="en-US"/>
              </w:rPr>
              <w:t>7.</w:t>
            </w:r>
          </w:p>
        </w:tc>
        <w:tc>
          <w:tcPr>
            <w:tcW w:w="3146" w:type="dxa"/>
            <w:tcBorders>
              <w:top w:val="single" w:sz="4" w:space="0" w:color="auto"/>
              <w:left w:val="single" w:sz="4" w:space="0" w:color="auto"/>
              <w:bottom w:val="single" w:sz="4" w:space="0" w:color="auto"/>
              <w:right w:val="single" w:sz="4" w:space="0" w:color="auto"/>
            </w:tcBorders>
            <w:vAlign w:val="center"/>
          </w:tcPr>
          <w:p w:rsidR="00652BB6" w:rsidRPr="008C453B" w:rsidRDefault="00F73B06" w:rsidP="00BA5756">
            <w:pPr>
              <w:spacing w:line="260" w:lineRule="atLeast"/>
              <w:rPr>
                <w:rFonts w:ascii="Arial" w:hAnsi="Arial" w:cs="Arial"/>
                <w:bCs/>
                <w:sz w:val="20"/>
                <w:szCs w:val="20"/>
                <w:lang w:eastAsia="en-US"/>
              </w:rPr>
            </w:pPr>
            <w:r>
              <w:rPr>
                <w:rFonts w:ascii="Arial" w:hAnsi="Arial" w:cs="Arial"/>
                <w:bCs/>
                <w:sz w:val="20"/>
                <w:szCs w:val="20"/>
                <w:lang w:eastAsia="en-US"/>
              </w:rPr>
              <w:t xml:space="preserve">Demontaža obstoječih luči </w:t>
            </w:r>
          </w:p>
        </w:tc>
        <w:tc>
          <w:tcPr>
            <w:tcW w:w="1021"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r w:rsidRPr="008C453B">
              <w:rPr>
                <w:rFonts w:ascii="Arial" w:hAnsi="Arial" w:cs="Arial"/>
                <w:sz w:val="20"/>
                <w:szCs w:val="20"/>
                <w:lang w:eastAsia="en-US"/>
              </w:rPr>
              <w:t>kos</w:t>
            </w:r>
          </w:p>
        </w:tc>
        <w:tc>
          <w:tcPr>
            <w:tcW w:w="959" w:type="dxa"/>
            <w:tcBorders>
              <w:top w:val="single" w:sz="4" w:space="0" w:color="auto"/>
              <w:left w:val="single" w:sz="4" w:space="0" w:color="auto"/>
              <w:bottom w:val="single" w:sz="4" w:space="0" w:color="auto"/>
              <w:right w:val="single" w:sz="4" w:space="0" w:color="auto"/>
            </w:tcBorders>
            <w:vAlign w:val="center"/>
          </w:tcPr>
          <w:p w:rsidR="00652BB6" w:rsidRPr="008C453B" w:rsidRDefault="00F73B06" w:rsidP="00BA5756">
            <w:pPr>
              <w:spacing w:line="260" w:lineRule="atLeast"/>
              <w:rPr>
                <w:rFonts w:ascii="Arial" w:hAnsi="Arial" w:cs="Arial"/>
                <w:sz w:val="20"/>
                <w:szCs w:val="20"/>
                <w:lang w:eastAsia="en-US"/>
              </w:rPr>
            </w:pPr>
            <w:r>
              <w:rPr>
                <w:rFonts w:ascii="Arial" w:hAnsi="Arial" w:cs="Arial"/>
                <w:sz w:val="20"/>
                <w:szCs w:val="20"/>
                <w:lang w:eastAsia="en-US"/>
              </w:rPr>
              <w:t>32</w:t>
            </w:r>
          </w:p>
        </w:tc>
        <w:tc>
          <w:tcPr>
            <w:tcW w:w="1139"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rsidR="00652BB6" w:rsidRPr="008C453B" w:rsidRDefault="00652BB6" w:rsidP="00BA5756">
            <w:pPr>
              <w:spacing w:line="260" w:lineRule="atLeast"/>
              <w:rPr>
                <w:rFonts w:ascii="Arial" w:hAnsi="Arial" w:cs="Arial"/>
                <w:sz w:val="20"/>
                <w:szCs w:val="20"/>
                <w:lang w:eastAsia="en-US"/>
              </w:rPr>
            </w:pPr>
          </w:p>
        </w:tc>
      </w:tr>
      <w:tr w:rsidR="00F73B06" w:rsidRPr="008C453B" w:rsidTr="00F73B06">
        <w:trPr>
          <w:trHeight w:val="454"/>
        </w:trPr>
        <w:tc>
          <w:tcPr>
            <w:tcW w:w="966"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sz w:val="20"/>
                <w:szCs w:val="20"/>
                <w:lang w:eastAsia="en-US"/>
              </w:rPr>
            </w:pPr>
            <w:r>
              <w:rPr>
                <w:rFonts w:ascii="Arial" w:hAnsi="Arial" w:cs="Arial"/>
                <w:sz w:val="20"/>
                <w:szCs w:val="20"/>
                <w:lang w:eastAsia="en-US"/>
              </w:rPr>
              <w:t>8.</w:t>
            </w:r>
          </w:p>
        </w:tc>
        <w:tc>
          <w:tcPr>
            <w:tcW w:w="3146"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bCs/>
                <w:sz w:val="20"/>
                <w:szCs w:val="20"/>
                <w:lang w:eastAsia="en-US"/>
              </w:rPr>
            </w:pPr>
            <w:r>
              <w:rPr>
                <w:rFonts w:ascii="Arial" w:hAnsi="Arial" w:cs="Arial"/>
                <w:bCs/>
                <w:sz w:val="20"/>
                <w:szCs w:val="20"/>
                <w:lang w:eastAsia="en-US"/>
              </w:rPr>
              <w:t>Vgradnja in priklop luči v obstoječa ohišja</w:t>
            </w:r>
          </w:p>
        </w:tc>
        <w:tc>
          <w:tcPr>
            <w:tcW w:w="1021"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sz w:val="20"/>
                <w:szCs w:val="20"/>
                <w:lang w:eastAsia="en-US"/>
              </w:rPr>
            </w:pPr>
            <w:r>
              <w:rPr>
                <w:rFonts w:ascii="Arial" w:hAnsi="Arial" w:cs="Arial"/>
                <w:sz w:val="20"/>
                <w:szCs w:val="20"/>
                <w:lang w:eastAsia="en-US"/>
              </w:rPr>
              <w:t>kos</w:t>
            </w:r>
          </w:p>
        </w:tc>
        <w:tc>
          <w:tcPr>
            <w:tcW w:w="959"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sz w:val="20"/>
                <w:szCs w:val="20"/>
                <w:lang w:eastAsia="en-US"/>
              </w:rPr>
            </w:pPr>
            <w:r>
              <w:rPr>
                <w:rFonts w:ascii="Arial" w:hAnsi="Arial" w:cs="Arial"/>
                <w:sz w:val="20"/>
                <w:szCs w:val="20"/>
                <w:lang w:eastAsia="en-US"/>
              </w:rPr>
              <w:t>32</w:t>
            </w:r>
          </w:p>
        </w:tc>
        <w:tc>
          <w:tcPr>
            <w:tcW w:w="1139"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sz w:val="20"/>
                <w:szCs w:val="20"/>
                <w:lang w:eastAsia="en-US"/>
              </w:rPr>
            </w:pPr>
          </w:p>
        </w:tc>
      </w:tr>
      <w:tr w:rsidR="00F73B06" w:rsidRPr="008C453B" w:rsidTr="00F73B06">
        <w:trPr>
          <w:trHeight w:val="454"/>
        </w:trPr>
        <w:tc>
          <w:tcPr>
            <w:tcW w:w="966"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sz w:val="20"/>
                <w:szCs w:val="20"/>
                <w:lang w:eastAsia="en-US"/>
              </w:rPr>
            </w:pPr>
            <w:r>
              <w:rPr>
                <w:rFonts w:ascii="Arial" w:hAnsi="Arial" w:cs="Arial"/>
                <w:sz w:val="20"/>
                <w:szCs w:val="20"/>
                <w:lang w:eastAsia="en-US"/>
              </w:rPr>
              <w:t>9.</w:t>
            </w:r>
          </w:p>
        </w:tc>
        <w:tc>
          <w:tcPr>
            <w:tcW w:w="3146"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bCs/>
                <w:sz w:val="20"/>
                <w:szCs w:val="20"/>
                <w:lang w:eastAsia="en-US"/>
              </w:rPr>
            </w:pPr>
            <w:r>
              <w:rPr>
                <w:rFonts w:ascii="Arial" w:hAnsi="Arial" w:cs="Arial"/>
                <w:bCs/>
                <w:sz w:val="20"/>
                <w:szCs w:val="20"/>
                <w:lang w:eastAsia="en-US"/>
              </w:rPr>
              <w:t xml:space="preserve">Kalibracija </w:t>
            </w:r>
          </w:p>
        </w:tc>
        <w:tc>
          <w:tcPr>
            <w:tcW w:w="1021"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sz w:val="20"/>
                <w:szCs w:val="20"/>
                <w:lang w:eastAsia="en-US"/>
              </w:rPr>
            </w:pPr>
            <w:r>
              <w:rPr>
                <w:rFonts w:ascii="Arial" w:hAnsi="Arial" w:cs="Arial"/>
                <w:sz w:val="20"/>
                <w:szCs w:val="20"/>
                <w:lang w:eastAsia="en-US"/>
              </w:rPr>
              <w:t>kos</w:t>
            </w:r>
          </w:p>
        </w:tc>
        <w:tc>
          <w:tcPr>
            <w:tcW w:w="959"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sz w:val="20"/>
                <w:szCs w:val="20"/>
                <w:lang w:eastAsia="en-US"/>
              </w:rPr>
            </w:pPr>
            <w:r>
              <w:rPr>
                <w:rFonts w:ascii="Arial" w:hAnsi="Arial" w:cs="Arial"/>
                <w:sz w:val="20"/>
                <w:szCs w:val="20"/>
                <w:lang w:eastAsia="en-US"/>
              </w:rPr>
              <w:t>32</w:t>
            </w:r>
          </w:p>
        </w:tc>
        <w:tc>
          <w:tcPr>
            <w:tcW w:w="1139"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sz w:val="20"/>
                <w:szCs w:val="20"/>
                <w:lang w:eastAsia="en-US"/>
              </w:rPr>
            </w:pPr>
          </w:p>
        </w:tc>
      </w:tr>
      <w:tr w:rsidR="00F73B06" w:rsidRPr="008C453B" w:rsidTr="00F73B06">
        <w:trPr>
          <w:trHeight w:val="454"/>
        </w:trPr>
        <w:tc>
          <w:tcPr>
            <w:tcW w:w="966"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sz w:val="20"/>
                <w:szCs w:val="20"/>
                <w:lang w:eastAsia="en-US"/>
              </w:rPr>
            </w:pPr>
            <w:r>
              <w:rPr>
                <w:rFonts w:ascii="Arial" w:hAnsi="Arial" w:cs="Arial"/>
                <w:sz w:val="20"/>
                <w:szCs w:val="20"/>
                <w:lang w:eastAsia="en-US"/>
              </w:rPr>
              <w:t>10.</w:t>
            </w:r>
          </w:p>
        </w:tc>
        <w:tc>
          <w:tcPr>
            <w:tcW w:w="3146"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bCs/>
                <w:sz w:val="20"/>
                <w:szCs w:val="20"/>
                <w:lang w:eastAsia="en-US"/>
              </w:rPr>
            </w:pPr>
            <w:r>
              <w:rPr>
                <w:rFonts w:ascii="Arial" w:hAnsi="Arial" w:cs="Arial"/>
                <w:bCs/>
                <w:sz w:val="20"/>
                <w:szCs w:val="20"/>
                <w:lang w:eastAsia="en-US"/>
              </w:rPr>
              <w:t>Komplet montažnega orodja za dobavljene in vgrajene luči</w:t>
            </w:r>
          </w:p>
        </w:tc>
        <w:tc>
          <w:tcPr>
            <w:tcW w:w="1021"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sz w:val="20"/>
                <w:szCs w:val="20"/>
                <w:lang w:eastAsia="en-US"/>
              </w:rPr>
            </w:pPr>
            <w:r>
              <w:rPr>
                <w:rFonts w:ascii="Arial" w:hAnsi="Arial" w:cs="Arial"/>
                <w:sz w:val="20"/>
                <w:szCs w:val="20"/>
                <w:lang w:eastAsia="en-US"/>
              </w:rPr>
              <w:t>komplet</w:t>
            </w:r>
          </w:p>
        </w:tc>
        <w:tc>
          <w:tcPr>
            <w:tcW w:w="959"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sz w:val="20"/>
                <w:szCs w:val="20"/>
                <w:lang w:eastAsia="en-US"/>
              </w:rPr>
            </w:pPr>
            <w:r>
              <w:rPr>
                <w:rFonts w:ascii="Arial" w:hAnsi="Arial" w:cs="Arial"/>
                <w:sz w:val="20"/>
                <w:szCs w:val="20"/>
                <w:lang w:eastAsia="en-US"/>
              </w:rPr>
              <w:t>1</w:t>
            </w:r>
          </w:p>
        </w:tc>
        <w:tc>
          <w:tcPr>
            <w:tcW w:w="1139"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center"/>
          </w:tcPr>
          <w:p w:rsidR="00F73B06" w:rsidRPr="008C453B" w:rsidRDefault="00F73B06" w:rsidP="00BA5756">
            <w:pPr>
              <w:spacing w:line="260" w:lineRule="atLeast"/>
              <w:rPr>
                <w:rFonts w:ascii="Arial" w:hAnsi="Arial" w:cs="Arial"/>
                <w:sz w:val="20"/>
                <w:szCs w:val="20"/>
                <w:lang w:eastAsia="en-US"/>
              </w:rPr>
            </w:pPr>
          </w:p>
        </w:tc>
      </w:tr>
    </w:tbl>
    <w:p w:rsidR="00DF3855" w:rsidRPr="008C453B" w:rsidRDefault="00DF3855" w:rsidP="00DF3855">
      <w:pPr>
        <w:spacing w:line="260" w:lineRule="atLeast"/>
        <w:rPr>
          <w:rFonts w:ascii="Arial" w:hAnsi="Arial" w:cs="Arial"/>
          <w:i/>
          <w:sz w:val="20"/>
          <w:szCs w:val="20"/>
          <w:lang w:eastAsia="en-US"/>
        </w:rPr>
      </w:pPr>
    </w:p>
    <w:tbl>
      <w:tblPr>
        <w:tblW w:w="7229"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2552"/>
      </w:tblGrid>
      <w:tr w:rsidR="00DF3855" w:rsidRPr="008C453B" w:rsidTr="001C16CC">
        <w:trPr>
          <w:trHeight w:val="454"/>
        </w:trPr>
        <w:tc>
          <w:tcPr>
            <w:tcW w:w="4677" w:type="dxa"/>
            <w:tcBorders>
              <w:top w:val="nil"/>
              <w:left w:val="nil"/>
              <w:bottom w:val="nil"/>
              <w:right w:val="nil"/>
            </w:tcBorders>
            <w:vAlign w:val="center"/>
          </w:tcPr>
          <w:p w:rsidR="00DF3855" w:rsidRPr="008C453B" w:rsidRDefault="00DF3855" w:rsidP="001C16CC">
            <w:pPr>
              <w:spacing w:line="260" w:lineRule="atLeast"/>
              <w:rPr>
                <w:rFonts w:ascii="Arial" w:hAnsi="Arial" w:cs="Arial"/>
                <w:sz w:val="20"/>
                <w:szCs w:val="20"/>
                <w:lang w:eastAsia="en-US"/>
              </w:rPr>
            </w:pPr>
            <w:r w:rsidRPr="008C453B">
              <w:rPr>
                <w:rFonts w:ascii="Arial" w:hAnsi="Arial" w:cs="Arial"/>
                <w:sz w:val="20"/>
                <w:szCs w:val="20"/>
                <w:lang w:eastAsia="en-US"/>
              </w:rPr>
              <w:t>Skupaj</w:t>
            </w:r>
            <w:r w:rsidR="00F73B06">
              <w:rPr>
                <w:rFonts w:ascii="Arial" w:hAnsi="Arial" w:cs="Arial"/>
                <w:sz w:val="20"/>
                <w:szCs w:val="20"/>
                <w:lang w:eastAsia="en-US"/>
              </w:rPr>
              <w:t xml:space="preserve"> cena v EUR brez DDV</w:t>
            </w:r>
          </w:p>
        </w:tc>
        <w:tc>
          <w:tcPr>
            <w:tcW w:w="2552" w:type="dxa"/>
            <w:tcBorders>
              <w:top w:val="single" w:sz="4" w:space="0" w:color="auto"/>
              <w:left w:val="single" w:sz="4" w:space="0" w:color="auto"/>
              <w:bottom w:val="single" w:sz="4" w:space="0" w:color="auto"/>
              <w:right w:val="single" w:sz="4" w:space="0" w:color="auto"/>
            </w:tcBorders>
            <w:vAlign w:val="center"/>
          </w:tcPr>
          <w:p w:rsidR="00DF3855" w:rsidRPr="008C453B" w:rsidRDefault="00DF3855" w:rsidP="001C16CC">
            <w:pPr>
              <w:spacing w:line="260" w:lineRule="atLeast"/>
              <w:rPr>
                <w:rFonts w:ascii="Arial" w:hAnsi="Arial" w:cs="Arial"/>
                <w:sz w:val="20"/>
                <w:szCs w:val="20"/>
                <w:lang w:eastAsia="en-US"/>
              </w:rPr>
            </w:pPr>
            <w:r w:rsidRPr="008C453B">
              <w:rPr>
                <w:rFonts w:ascii="Arial" w:hAnsi="Arial" w:cs="Arial"/>
                <w:sz w:val="20"/>
                <w:szCs w:val="20"/>
                <w:lang w:eastAsia="en-US"/>
              </w:rPr>
              <w:t> </w:t>
            </w:r>
          </w:p>
        </w:tc>
      </w:tr>
    </w:tbl>
    <w:p w:rsidR="00DF3855" w:rsidRPr="008C453B" w:rsidRDefault="00DF3855" w:rsidP="00DF3855">
      <w:pPr>
        <w:spacing w:line="260" w:lineRule="atLeast"/>
        <w:rPr>
          <w:rFonts w:ascii="Arial" w:hAnsi="Arial" w:cs="Arial"/>
          <w:sz w:val="20"/>
          <w:szCs w:val="20"/>
          <w:lang w:eastAsia="en-US"/>
        </w:rPr>
      </w:pPr>
    </w:p>
    <w:tbl>
      <w:tblPr>
        <w:tblW w:w="7229"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2552"/>
      </w:tblGrid>
      <w:tr w:rsidR="00DF3855" w:rsidRPr="008C453B" w:rsidTr="001C16CC">
        <w:trPr>
          <w:trHeight w:val="454"/>
        </w:trPr>
        <w:tc>
          <w:tcPr>
            <w:tcW w:w="4677" w:type="dxa"/>
            <w:tcBorders>
              <w:top w:val="nil"/>
              <w:left w:val="nil"/>
              <w:bottom w:val="nil"/>
              <w:right w:val="nil"/>
            </w:tcBorders>
            <w:vAlign w:val="center"/>
          </w:tcPr>
          <w:p w:rsidR="00DF3855" w:rsidRPr="008C453B" w:rsidRDefault="00DF3855" w:rsidP="001C16CC">
            <w:pPr>
              <w:spacing w:line="260" w:lineRule="atLeast"/>
              <w:rPr>
                <w:rFonts w:ascii="Arial" w:hAnsi="Arial" w:cs="Arial"/>
                <w:sz w:val="20"/>
                <w:szCs w:val="20"/>
                <w:lang w:eastAsia="en-US"/>
              </w:rPr>
            </w:pPr>
            <w:r w:rsidRPr="008C453B">
              <w:rPr>
                <w:rFonts w:ascii="Arial" w:hAnsi="Arial" w:cs="Arial"/>
                <w:sz w:val="20"/>
                <w:szCs w:val="20"/>
                <w:lang w:eastAsia="en-US"/>
              </w:rPr>
              <w:t>DDV __ %</w:t>
            </w:r>
          </w:p>
        </w:tc>
        <w:tc>
          <w:tcPr>
            <w:tcW w:w="2552" w:type="dxa"/>
            <w:tcBorders>
              <w:top w:val="single" w:sz="4" w:space="0" w:color="auto"/>
              <w:left w:val="single" w:sz="4" w:space="0" w:color="auto"/>
              <w:bottom w:val="single" w:sz="4" w:space="0" w:color="auto"/>
              <w:right w:val="single" w:sz="4" w:space="0" w:color="auto"/>
            </w:tcBorders>
            <w:vAlign w:val="center"/>
          </w:tcPr>
          <w:p w:rsidR="00DF3855" w:rsidRPr="008C453B" w:rsidRDefault="00DF3855" w:rsidP="001C16CC">
            <w:pPr>
              <w:spacing w:line="260" w:lineRule="atLeast"/>
              <w:rPr>
                <w:rFonts w:ascii="Arial" w:hAnsi="Arial" w:cs="Arial"/>
                <w:sz w:val="20"/>
                <w:szCs w:val="20"/>
                <w:lang w:eastAsia="en-US"/>
              </w:rPr>
            </w:pPr>
            <w:r w:rsidRPr="008C453B">
              <w:rPr>
                <w:rFonts w:ascii="Arial" w:hAnsi="Arial" w:cs="Arial"/>
                <w:sz w:val="20"/>
                <w:szCs w:val="20"/>
                <w:lang w:eastAsia="en-US"/>
              </w:rPr>
              <w:t> </w:t>
            </w:r>
          </w:p>
        </w:tc>
      </w:tr>
    </w:tbl>
    <w:p w:rsidR="00DF3855" w:rsidRPr="008C453B" w:rsidRDefault="00DF3855" w:rsidP="00DF3855">
      <w:pPr>
        <w:spacing w:line="260" w:lineRule="atLeast"/>
        <w:rPr>
          <w:rFonts w:ascii="Arial" w:hAnsi="Arial" w:cs="Arial"/>
          <w:sz w:val="20"/>
          <w:szCs w:val="20"/>
          <w:lang w:eastAsia="en-US"/>
        </w:rPr>
      </w:pPr>
      <w:r w:rsidRPr="008C453B">
        <w:rPr>
          <w:rFonts w:ascii="Arial" w:hAnsi="Arial" w:cs="Arial"/>
          <w:sz w:val="20"/>
          <w:szCs w:val="20"/>
          <w:lang w:eastAsia="en-US"/>
        </w:rPr>
        <w:t> </w:t>
      </w:r>
    </w:p>
    <w:tbl>
      <w:tblPr>
        <w:tblW w:w="7229"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2552"/>
      </w:tblGrid>
      <w:tr w:rsidR="00DF3855" w:rsidRPr="008C453B" w:rsidTr="001C16CC">
        <w:trPr>
          <w:trHeight w:val="454"/>
        </w:trPr>
        <w:tc>
          <w:tcPr>
            <w:tcW w:w="4677" w:type="dxa"/>
            <w:tcBorders>
              <w:top w:val="nil"/>
              <w:left w:val="nil"/>
              <w:bottom w:val="nil"/>
              <w:right w:val="nil"/>
            </w:tcBorders>
            <w:vAlign w:val="center"/>
          </w:tcPr>
          <w:p w:rsidR="00DF3855" w:rsidRPr="008C453B" w:rsidRDefault="00DF3855" w:rsidP="001C16CC">
            <w:pPr>
              <w:spacing w:line="260" w:lineRule="atLeast"/>
              <w:rPr>
                <w:rFonts w:ascii="Arial" w:hAnsi="Arial" w:cs="Arial"/>
                <w:sz w:val="20"/>
                <w:szCs w:val="20"/>
                <w:lang w:eastAsia="en-US"/>
              </w:rPr>
            </w:pPr>
            <w:r w:rsidRPr="008C453B">
              <w:rPr>
                <w:rFonts w:ascii="Arial" w:hAnsi="Arial" w:cs="Arial"/>
                <w:sz w:val="20"/>
                <w:szCs w:val="20"/>
                <w:lang w:eastAsia="en-US"/>
              </w:rPr>
              <w:t xml:space="preserve">Skupaj </w:t>
            </w:r>
            <w:r w:rsidR="00F73B06">
              <w:rPr>
                <w:rFonts w:ascii="Arial" w:hAnsi="Arial" w:cs="Arial"/>
                <w:sz w:val="20"/>
                <w:szCs w:val="20"/>
                <w:lang w:eastAsia="en-US"/>
              </w:rPr>
              <w:t xml:space="preserve">cena v EUR </w:t>
            </w:r>
            <w:r w:rsidRPr="008C453B">
              <w:rPr>
                <w:rFonts w:ascii="Arial" w:hAnsi="Arial" w:cs="Arial"/>
                <w:sz w:val="20"/>
                <w:szCs w:val="20"/>
                <w:lang w:eastAsia="en-US"/>
              </w:rPr>
              <w:t>z DDV</w:t>
            </w:r>
          </w:p>
        </w:tc>
        <w:tc>
          <w:tcPr>
            <w:tcW w:w="2552" w:type="dxa"/>
            <w:tcBorders>
              <w:top w:val="single" w:sz="4" w:space="0" w:color="auto"/>
              <w:left w:val="single" w:sz="4" w:space="0" w:color="auto"/>
              <w:bottom w:val="single" w:sz="4" w:space="0" w:color="auto"/>
              <w:right w:val="single" w:sz="4" w:space="0" w:color="auto"/>
            </w:tcBorders>
            <w:vAlign w:val="center"/>
          </w:tcPr>
          <w:p w:rsidR="00DF3855" w:rsidRPr="008C453B" w:rsidRDefault="00DF3855" w:rsidP="001C16CC">
            <w:pPr>
              <w:spacing w:line="260" w:lineRule="atLeast"/>
              <w:rPr>
                <w:rFonts w:ascii="Arial" w:hAnsi="Arial" w:cs="Arial"/>
                <w:sz w:val="20"/>
                <w:szCs w:val="20"/>
                <w:lang w:eastAsia="en-US"/>
              </w:rPr>
            </w:pPr>
            <w:r w:rsidRPr="008C453B">
              <w:rPr>
                <w:rFonts w:ascii="Arial" w:hAnsi="Arial" w:cs="Arial"/>
                <w:sz w:val="20"/>
                <w:szCs w:val="20"/>
                <w:lang w:eastAsia="en-US"/>
              </w:rPr>
              <w:t> </w:t>
            </w:r>
          </w:p>
        </w:tc>
      </w:tr>
    </w:tbl>
    <w:p w:rsidR="00DF3855" w:rsidRPr="008C453B" w:rsidRDefault="00DF3855" w:rsidP="00DF3855">
      <w:pPr>
        <w:spacing w:line="260" w:lineRule="atLeast"/>
        <w:rPr>
          <w:rFonts w:ascii="Arial" w:hAnsi="Arial" w:cs="Arial"/>
          <w:sz w:val="20"/>
          <w:szCs w:val="20"/>
          <w:lang w:eastAsia="en-US"/>
        </w:rPr>
      </w:pPr>
    </w:p>
    <w:p w:rsidR="00E46724" w:rsidRPr="0070139D" w:rsidRDefault="00E46724" w:rsidP="00443CBF">
      <w:pPr>
        <w:spacing w:line="260" w:lineRule="atLeast"/>
        <w:rPr>
          <w:rFonts w:ascii="Arial" w:hAnsi="Arial" w:cs="Arial"/>
          <w:sz w:val="20"/>
          <w:szCs w:val="20"/>
          <w:lang w:eastAsia="en-US"/>
        </w:rPr>
      </w:pPr>
      <w:bookmarkStart w:id="4" w:name="_GoBack"/>
      <w:bookmarkEnd w:id="4"/>
    </w:p>
    <w:p w:rsidR="00771DED" w:rsidRPr="00771DED" w:rsidRDefault="00771DED" w:rsidP="00771DED">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rsidR="004E2179" w:rsidRDefault="004E2179" w:rsidP="00657EC8">
      <w:pPr>
        <w:rPr>
          <w:rFonts w:ascii="Arial" w:hAnsi="Arial" w:cs="Arial"/>
          <w:color w:val="000000"/>
          <w:sz w:val="20"/>
          <w:szCs w:val="20"/>
        </w:rPr>
      </w:pPr>
    </w:p>
    <w:p w:rsidR="00173270" w:rsidRPr="00256DF0" w:rsidRDefault="00173270" w:rsidP="00F038FB">
      <w:pPr>
        <w:spacing w:line="260" w:lineRule="atLeast"/>
        <w:jc w:val="both"/>
        <w:rPr>
          <w:rFonts w:ascii="Arial" w:hAnsi="Arial" w:cs="Arial"/>
          <w:sz w:val="20"/>
          <w:szCs w:val="20"/>
          <w:lang w:eastAsia="en-US"/>
        </w:rPr>
      </w:pPr>
      <w:r w:rsidRPr="00256DF0">
        <w:rPr>
          <w:rFonts w:ascii="Arial" w:hAnsi="Arial" w:cs="Arial"/>
          <w:sz w:val="20"/>
          <w:szCs w:val="20"/>
          <w:lang w:eastAsia="en-US"/>
        </w:rPr>
        <w:t xml:space="preserve">Vse vrednosti so izražene v evrih. Cene in vrednosti so obračunane in zaokrožene na dve (2) decimalki. </w:t>
      </w:r>
    </w:p>
    <w:p w:rsidR="00173270" w:rsidRPr="00256DF0" w:rsidRDefault="00173270" w:rsidP="00F038FB">
      <w:pPr>
        <w:spacing w:line="260" w:lineRule="atLeast"/>
        <w:jc w:val="both"/>
        <w:rPr>
          <w:rFonts w:ascii="Arial" w:hAnsi="Arial" w:cs="Arial"/>
          <w:sz w:val="20"/>
          <w:szCs w:val="20"/>
          <w:lang w:eastAsia="en-US"/>
        </w:rPr>
      </w:pPr>
    </w:p>
    <w:p w:rsidR="00173270" w:rsidRPr="00256DF0" w:rsidRDefault="00173270" w:rsidP="00F038FB">
      <w:pPr>
        <w:spacing w:line="260" w:lineRule="atLeast"/>
        <w:jc w:val="both"/>
        <w:rPr>
          <w:rFonts w:ascii="Arial" w:hAnsi="Arial" w:cs="Arial"/>
          <w:sz w:val="20"/>
          <w:szCs w:val="20"/>
          <w:lang w:eastAsia="en-US"/>
        </w:rPr>
      </w:pPr>
      <w:r w:rsidRPr="00256DF0">
        <w:rPr>
          <w:rFonts w:ascii="Arial" w:hAnsi="Arial" w:cs="Arial"/>
          <w:sz w:val="20"/>
          <w:szCs w:val="20"/>
          <w:lang w:eastAsia="en-US"/>
        </w:rPr>
        <w:t>V ponudbeni ceni storitve morajo biti zajeti vsi stroški izvajalca, ki so potrebni za izvedbo naročila (morebitne carine, transportni stroški, skladišč</w:t>
      </w:r>
      <w:r w:rsidR="00F73B06">
        <w:rPr>
          <w:rFonts w:ascii="Arial" w:hAnsi="Arial" w:cs="Arial"/>
          <w:sz w:val="20"/>
          <w:szCs w:val="20"/>
          <w:lang w:eastAsia="en-US"/>
        </w:rPr>
        <w:t>enje, prevozi oseb in materiala, stroški varnostnega načrta, odlaganja odpadkov, stroški meritve svetilnosti in ostalo, kar je določeno v okviru razpisne dokumentacije</w:t>
      </w:r>
      <w:r w:rsidRPr="00256DF0">
        <w:rPr>
          <w:rFonts w:ascii="Arial" w:hAnsi="Arial" w:cs="Arial"/>
          <w:sz w:val="20"/>
          <w:szCs w:val="20"/>
          <w:lang w:eastAsia="en-US"/>
        </w:rPr>
        <w:t>). Naročnik naknadno ne bo priznaval nobenih stroškov, ki niso zajeti v ponudbeno ceno.</w:t>
      </w:r>
    </w:p>
    <w:p w:rsidR="00173270" w:rsidRPr="00256DF0" w:rsidRDefault="00173270" w:rsidP="00F038FB">
      <w:pPr>
        <w:spacing w:line="260" w:lineRule="atLeast"/>
        <w:jc w:val="both"/>
        <w:rPr>
          <w:rFonts w:ascii="Arial" w:hAnsi="Arial" w:cs="Arial"/>
          <w:lang w:eastAsia="en-US"/>
        </w:rPr>
      </w:pPr>
    </w:p>
    <w:p w:rsidR="004E2179" w:rsidRPr="00F73B06" w:rsidRDefault="00F73B06" w:rsidP="00F038FB">
      <w:pPr>
        <w:spacing w:line="260" w:lineRule="atLeast"/>
        <w:jc w:val="both"/>
        <w:rPr>
          <w:rFonts w:ascii="Arial" w:hAnsi="Arial" w:cs="Arial"/>
          <w:sz w:val="20"/>
          <w:szCs w:val="20"/>
          <w:lang w:eastAsia="en-US"/>
        </w:rPr>
      </w:pPr>
      <w:r w:rsidRPr="00F73B06">
        <w:rPr>
          <w:rFonts w:ascii="Arial" w:hAnsi="Arial" w:cs="Arial"/>
          <w:sz w:val="20"/>
          <w:szCs w:val="20"/>
          <w:lang w:eastAsia="en-US"/>
        </w:rPr>
        <w:t xml:space="preserve">*Ponudnik </w:t>
      </w:r>
      <w:r w:rsidRPr="006C5B0E">
        <w:rPr>
          <w:rFonts w:ascii="Arial" w:hAnsi="Arial" w:cs="Arial"/>
          <w:b/>
          <w:sz w:val="20"/>
          <w:szCs w:val="20"/>
          <w:u w:val="single"/>
          <w:lang w:eastAsia="en-US"/>
        </w:rPr>
        <w:t>mora v okviru ponudbe priložiti seznam vseh rezervnih delov</w:t>
      </w:r>
      <w:r w:rsidRPr="00F73B06">
        <w:rPr>
          <w:rFonts w:ascii="Arial" w:hAnsi="Arial" w:cs="Arial"/>
          <w:sz w:val="20"/>
          <w:szCs w:val="20"/>
          <w:lang w:eastAsia="en-US"/>
        </w:rPr>
        <w:t>. Seznam rezervnih delov se sestavi glede na predvideno življenjsko dobo posameznih komponent luči oz. glede na pričakovano potrebo po zamenjavi posameznih komponent za predvideno dobo petih (5) let. Za vsako komponento se navede ceno.</w:t>
      </w:r>
    </w:p>
    <w:p w:rsidR="004E2179" w:rsidRDefault="004E2179" w:rsidP="00F038FB">
      <w:pPr>
        <w:spacing w:line="260" w:lineRule="atLeast"/>
        <w:rPr>
          <w:rFonts w:ascii="Arial" w:hAnsi="Arial" w:cs="Arial"/>
          <w:sz w:val="20"/>
          <w:szCs w:val="20"/>
          <w:lang w:eastAsia="en-US"/>
        </w:rPr>
      </w:pPr>
    </w:p>
    <w:p w:rsidR="00D719CF" w:rsidRPr="00F73B06" w:rsidRDefault="00D719CF" w:rsidP="00F038FB">
      <w:pPr>
        <w:spacing w:line="260" w:lineRule="atLeast"/>
        <w:rPr>
          <w:rFonts w:ascii="Arial" w:hAnsi="Arial" w:cs="Arial"/>
          <w:sz w:val="20"/>
          <w:szCs w:val="20"/>
          <w:lang w:eastAsia="en-US"/>
        </w:rPr>
      </w:pPr>
    </w:p>
    <w:p w:rsidR="004E2179" w:rsidRPr="001C401F" w:rsidRDefault="004E2179" w:rsidP="00F038FB">
      <w:pPr>
        <w:spacing w:line="260" w:lineRule="atLeast"/>
        <w:jc w:val="both"/>
        <w:rPr>
          <w:rFonts w:ascii="Arial" w:hAnsi="Arial" w:cs="Arial"/>
          <w:sz w:val="20"/>
          <w:szCs w:val="20"/>
          <w:lang w:eastAsia="en-US"/>
        </w:rPr>
      </w:pPr>
      <w:r w:rsidRPr="001C401F">
        <w:rPr>
          <w:rFonts w:ascii="Arial" w:hAnsi="Arial" w:cs="Arial"/>
          <w:sz w:val="20"/>
          <w:szCs w:val="20"/>
          <w:lang w:eastAsia="en-US"/>
        </w:rPr>
        <w:t xml:space="preserve">datum:                          </w:t>
      </w:r>
      <w:r w:rsidRPr="001C401F">
        <w:rPr>
          <w:rFonts w:ascii="Arial" w:hAnsi="Arial" w:cs="Arial"/>
          <w:sz w:val="20"/>
          <w:szCs w:val="20"/>
          <w:lang w:eastAsia="en-US"/>
        </w:rPr>
        <w:tab/>
      </w:r>
      <w:r w:rsidRPr="001C401F">
        <w:rPr>
          <w:rFonts w:ascii="Arial" w:hAnsi="Arial" w:cs="Arial"/>
          <w:sz w:val="20"/>
          <w:szCs w:val="20"/>
          <w:lang w:eastAsia="en-US"/>
        </w:rPr>
        <w:tab/>
      </w:r>
      <w:r w:rsidRPr="001C401F">
        <w:rPr>
          <w:rFonts w:ascii="Arial" w:hAnsi="Arial" w:cs="Arial"/>
          <w:sz w:val="20"/>
          <w:szCs w:val="20"/>
          <w:lang w:eastAsia="en-US"/>
        </w:rPr>
        <w:tab/>
      </w:r>
      <w:r w:rsidRPr="001C401F">
        <w:rPr>
          <w:rFonts w:ascii="Arial" w:hAnsi="Arial" w:cs="Arial"/>
          <w:sz w:val="20"/>
          <w:szCs w:val="20"/>
          <w:lang w:eastAsia="en-US"/>
        </w:rPr>
        <w:tab/>
        <w:t>žig:</w:t>
      </w:r>
      <w:r w:rsidRPr="001C401F">
        <w:rPr>
          <w:rFonts w:ascii="Arial" w:hAnsi="Arial" w:cs="Arial"/>
          <w:sz w:val="20"/>
          <w:szCs w:val="20"/>
          <w:lang w:eastAsia="en-US"/>
        </w:rPr>
        <w:tab/>
      </w:r>
      <w:r w:rsidRPr="001C401F">
        <w:rPr>
          <w:rFonts w:ascii="Arial" w:hAnsi="Arial" w:cs="Arial"/>
          <w:sz w:val="20"/>
          <w:szCs w:val="20"/>
          <w:lang w:eastAsia="en-US"/>
        </w:rPr>
        <w:tab/>
      </w:r>
      <w:r w:rsidRPr="001C401F">
        <w:rPr>
          <w:rFonts w:ascii="Arial" w:hAnsi="Arial" w:cs="Arial"/>
          <w:sz w:val="20"/>
          <w:szCs w:val="20"/>
          <w:lang w:eastAsia="en-US"/>
        </w:rPr>
        <w:tab/>
        <w:t xml:space="preserve">   </w:t>
      </w:r>
    </w:p>
    <w:p w:rsidR="004E2179" w:rsidRPr="001C401F" w:rsidRDefault="004E2179" w:rsidP="00F038FB">
      <w:pPr>
        <w:spacing w:line="260" w:lineRule="atLeast"/>
        <w:jc w:val="right"/>
        <w:rPr>
          <w:rFonts w:ascii="Arial" w:hAnsi="Arial" w:cs="Arial"/>
          <w:sz w:val="20"/>
          <w:szCs w:val="20"/>
        </w:rPr>
      </w:pPr>
    </w:p>
    <w:p w:rsidR="004E2179" w:rsidRPr="004A4473" w:rsidRDefault="004E2179" w:rsidP="00F038FB">
      <w:pPr>
        <w:spacing w:line="260" w:lineRule="atLeast"/>
        <w:jc w:val="right"/>
        <w:rPr>
          <w:rFonts w:ascii="Arial" w:hAnsi="Arial" w:cs="Arial"/>
          <w:sz w:val="20"/>
          <w:szCs w:val="20"/>
        </w:rPr>
      </w:pPr>
      <w:r w:rsidRPr="004A4473">
        <w:rPr>
          <w:rFonts w:ascii="Arial" w:hAnsi="Arial" w:cs="Arial"/>
          <w:sz w:val="20"/>
          <w:szCs w:val="20"/>
        </w:rPr>
        <w:t xml:space="preserve">podpis ponudnika oziroma </w:t>
      </w:r>
    </w:p>
    <w:p w:rsidR="004E2179" w:rsidRPr="003072C5" w:rsidRDefault="004E2179" w:rsidP="00F038FB">
      <w:pPr>
        <w:spacing w:line="260" w:lineRule="atLeast"/>
        <w:jc w:val="right"/>
        <w:rPr>
          <w:rFonts w:ascii="Arial" w:hAnsi="Arial" w:cs="Arial"/>
          <w:sz w:val="20"/>
          <w:szCs w:val="20"/>
        </w:rPr>
      </w:pPr>
      <w:r w:rsidRPr="003072C5">
        <w:rPr>
          <w:rFonts w:ascii="Arial" w:hAnsi="Arial" w:cs="Arial"/>
          <w:sz w:val="20"/>
          <w:szCs w:val="20"/>
        </w:rPr>
        <w:t xml:space="preserve">vodilnega partnerja iz skupine ponudnikov </w:t>
      </w:r>
    </w:p>
    <w:p w:rsidR="004E2179" w:rsidRPr="00657EC8" w:rsidRDefault="004E2179" w:rsidP="00F038FB">
      <w:pPr>
        <w:spacing w:line="260" w:lineRule="atLeast"/>
        <w:rPr>
          <w:rFonts w:ascii="Arial" w:hAnsi="Arial" w:cs="Arial"/>
          <w:color w:val="000000"/>
          <w:sz w:val="20"/>
          <w:szCs w:val="20"/>
        </w:rPr>
      </w:pPr>
    </w:p>
    <w:sectPr w:rsidR="004E2179" w:rsidRPr="00657EC8" w:rsidSect="004E3DA8">
      <w:head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E22" w:rsidRDefault="00175E22">
      <w:r>
        <w:separator/>
      </w:r>
    </w:p>
  </w:endnote>
  <w:endnote w:type="continuationSeparator" w:id="0">
    <w:p w:rsidR="00175E22" w:rsidRDefault="0017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E22" w:rsidRDefault="00175E22">
      <w:r>
        <w:separator/>
      </w:r>
    </w:p>
  </w:footnote>
  <w:footnote w:type="continuationSeparator" w:id="0">
    <w:p w:rsidR="00175E22" w:rsidRDefault="00175E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2AC" w:rsidRDefault="00BF32AC" w:rsidP="00BF32AC">
    <w:pPr>
      <w:pStyle w:val="Glava"/>
      <w:jc w:val="right"/>
    </w:pPr>
  </w:p>
  <w:p w:rsidR="00BF32AC" w:rsidRDefault="00BF32AC">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DED"/>
    <w:rsid w:val="00023875"/>
    <w:rsid w:val="0008655D"/>
    <w:rsid w:val="000C3513"/>
    <w:rsid w:val="000D1229"/>
    <w:rsid w:val="000D25D0"/>
    <w:rsid w:val="000E3B88"/>
    <w:rsid w:val="00110078"/>
    <w:rsid w:val="00121D00"/>
    <w:rsid w:val="00173270"/>
    <w:rsid w:val="00175E22"/>
    <w:rsid w:val="001B0042"/>
    <w:rsid w:val="001B5D11"/>
    <w:rsid w:val="001C5C66"/>
    <w:rsid w:val="001C7EB8"/>
    <w:rsid w:val="001D6CE0"/>
    <w:rsid w:val="001E0591"/>
    <w:rsid w:val="001F1DCA"/>
    <w:rsid w:val="001F22C4"/>
    <w:rsid w:val="001F6F97"/>
    <w:rsid w:val="002650E2"/>
    <w:rsid w:val="002B06D5"/>
    <w:rsid w:val="002D5FA9"/>
    <w:rsid w:val="002E584F"/>
    <w:rsid w:val="002F060B"/>
    <w:rsid w:val="00302254"/>
    <w:rsid w:val="00311F7D"/>
    <w:rsid w:val="003234EB"/>
    <w:rsid w:val="0035540B"/>
    <w:rsid w:val="00364120"/>
    <w:rsid w:val="003A16CD"/>
    <w:rsid w:val="003B05AE"/>
    <w:rsid w:val="003B7207"/>
    <w:rsid w:val="003D32C1"/>
    <w:rsid w:val="003F0457"/>
    <w:rsid w:val="003F2D8B"/>
    <w:rsid w:val="0040518D"/>
    <w:rsid w:val="004102AF"/>
    <w:rsid w:val="00414C28"/>
    <w:rsid w:val="004325C4"/>
    <w:rsid w:val="00437533"/>
    <w:rsid w:val="00443CBF"/>
    <w:rsid w:val="004A05D0"/>
    <w:rsid w:val="004A73BC"/>
    <w:rsid w:val="004B121A"/>
    <w:rsid w:val="004B2590"/>
    <w:rsid w:val="004C1893"/>
    <w:rsid w:val="004E2179"/>
    <w:rsid w:val="004E3DA8"/>
    <w:rsid w:val="00520498"/>
    <w:rsid w:val="00546764"/>
    <w:rsid w:val="0056365B"/>
    <w:rsid w:val="0057153E"/>
    <w:rsid w:val="005A78BA"/>
    <w:rsid w:val="005D1A53"/>
    <w:rsid w:val="006013AC"/>
    <w:rsid w:val="006066D2"/>
    <w:rsid w:val="006104FD"/>
    <w:rsid w:val="00613462"/>
    <w:rsid w:val="006462E6"/>
    <w:rsid w:val="00652BB6"/>
    <w:rsid w:val="00657EC8"/>
    <w:rsid w:val="00664E96"/>
    <w:rsid w:val="00691666"/>
    <w:rsid w:val="006C010E"/>
    <w:rsid w:val="006C0AE0"/>
    <w:rsid w:val="006C1990"/>
    <w:rsid w:val="006C5B0E"/>
    <w:rsid w:val="00741821"/>
    <w:rsid w:val="00744D7D"/>
    <w:rsid w:val="00771DED"/>
    <w:rsid w:val="0077463A"/>
    <w:rsid w:val="007B0A16"/>
    <w:rsid w:val="007B0DB8"/>
    <w:rsid w:val="007C4F8B"/>
    <w:rsid w:val="007E1108"/>
    <w:rsid w:val="007E5E92"/>
    <w:rsid w:val="0081659D"/>
    <w:rsid w:val="00837BD0"/>
    <w:rsid w:val="008537F6"/>
    <w:rsid w:val="00867BED"/>
    <w:rsid w:val="00887F64"/>
    <w:rsid w:val="008D3FA9"/>
    <w:rsid w:val="008E6358"/>
    <w:rsid w:val="008F037F"/>
    <w:rsid w:val="00916503"/>
    <w:rsid w:val="00917149"/>
    <w:rsid w:val="00970378"/>
    <w:rsid w:val="00972764"/>
    <w:rsid w:val="00972A18"/>
    <w:rsid w:val="0098193A"/>
    <w:rsid w:val="009A02C1"/>
    <w:rsid w:val="009C3052"/>
    <w:rsid w:val="009D3A15"/>
    <w:rsid w:val="009E354A"/>
    <w:rsid w:val="009E6060"/>
    <w:rsid w:val="009E66FE"/>
    <w:rsid w:val="00A03EE0"/>
    <w:rsid w:val="00A23BB2"/>
    <w:rsid w:val="00A35C08"/>
    <w:rsid w:val="00A44338"/>
    <w:rsid w:val="00A4586C"/>
    <w:rsid w:val="00A52C17"/>
    <w:rsid w:val="00A52E5F"/>
    <w:rsid w:val="00A56EA6"/>
    <w:rsid w:val="00A70DE1"/>
    <w:rsid w:val="00A770F4"/>
    <w:rsid w:val="00AC4FF3"/>
    <w:rsid w:val="00AE08E3"/>
    <w:rsid w:val="00AE35EF"/>
    <w:rsid w:val="00AE589C"/>
    <w:rsid w:val="00AF3AC6"/>
    <w:rsid w:val="00B03587"/>
    <w:rsid w:val="00B04490"/>
    <w:rsid w:val="00B539B2"/>
    <w:rsid w:val="00B54693"/>
    <w:rsid w:val="00B658B5"/>
    <w:rsid w:val="00B9123F"/>
    <w:rsid w:val="00BB11E2"/>
    <w:rsid w:val="00BB2B00"/>
    <w:rsid w:val="00BD4DB8"/>
    <w:rsid w:val="00BF32AC"/>
    <w:rsid w:val="00C01E84"/>
    <w:rsid w:val="00C16016"/>
    <w:rsid w:val="00C16FF2"/>
    <w:rsid w:val="00C27332"/>
    <w:rsid w:val="00C4554E"/>
    <w:rsid w:val="00C62556"/>
    <w:rsid w:val="00C82981"/>
    <w:rsid w:val="00CC3675"/>
    <w:rsid w:val="00CC7B33"/>
    <w:rsid w:val="00D31F65"/>
    <w:rsid w:val="00D41681"/>
    <w:rsid w:val="00D616A3"/>
    <w:rsid w:val="00D719CF"/>
    <w:rsid w:val="00DA36CA"/>
    <w:rsid w:val="00DC020E"/>
    <w:rsid w:val="00DF3855"/>
    <w:rsid w:val="00E12363"/>
    <w:rsid w:val="00E46724"/>
    <w:rsid w:val="00E848FA"/>
    <w:rsid w:val="00E93C93"/>
    <w:rsid w:val="00EE4011"/>
    <w:rsid w:val="00F038FB"/>
    <w:rsid w:val="00F15E9D"/>
    <w:rsid w:val="00F56C7F"/>
    <w:rsid w:val="00F610DA"/>
    <w:rsid w:val="00F660EA"/>
    <w:rsid w:val="00F73B06"/>
    <w:rsid w:val="00FD47AC"/>
    <w:rsid w:val="00FE12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7B855FBE-AFC4-4D55-88BD-649D39C44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A05D0"/>
    <w:pPr>
      <w:ind w:left="708"/>
    </w:pPr>
  </w:style>
  <w:style w:type="character" w:customStyle="1" w:styleId="OdstavekseznamaZnak">
    <w:name w:val="Odstavek seznama Znak"/>
    <w:link w:val="Odstavekseznama"/>
    <w:uiPriority w:val="34"/>
    <w:locked/>
    <w:rsid w:val="004A05D0"/>
    <w:rPr>
      <w:sz w:val="24"/>
      <w:szCs w:val="24"/>
    </w:rPr>
  </w:style>
  <w:style w:type="paragraph" w:styleId="Glava">
    <w:name w:val="header"/>
    <w:basedOn w:val="Navaden"/>
    <w:link w:val="GlavaZnak"/>
    <w:uiPriority w:val="99"/>
    <w:rsid w:val="004C1893"/>
    <w:pPr>
      <w:tabs>
        <w:tab w:val="center" w:pos="4536"/>
        <w:tab w:val="right" w:pos="9072"/>
      </w:tabs>
    </w:pPr>
  </w:style>
  <w:style w:type="character" w:customStyle="1" w:styleId="GlavaZnak">
    <w:name w:val="Glava Znak"/>
    <w:basedOn w:val="Privzetapisavaodstavka"/>
    <w:link w:val="Glava"/>
    <w:uiPriority w:val="99"/>
    <w:rsid w:val="004C1893"/>
    <w:rPr>
      <w:sz w:val="24"/>
      <w:szCs w:val="24"/>
    </w:rPr>
  </w:style>
  <w:style w:type="paragraph" w:styleId="Noga">
    <w:name w:val="footer"/>
    <w:basedOn w:val="Navaden"/>
    <w:link w:val="NogaZnak"/>
    <w:rsid w:val="004C1893"/>
    <w:pPr>
      <w:tabs>
        <w:tab w:val="center" w:pos="4536"/>
        <w:tab w:val="right" w:pos="9072"/>
      </w:tabs>
    </w:pPr>
  </w:style>
  <w:style w:type="character" w:customStyle="1" w:styleId="NogaZnak">
    <w:name w:val="Noga Znak"/>
    <w:basedOn w:val="Privzetapisavaodstavka"/>
    <w:link w:val="Noga"/>
    <w:rsid w:val="004C1893"/>
    <w:rPr>
      <w:sz w:val="24"/>
      <w:szCs w:val="24"/>
    </w:rPr>
  </w:style>
  <w:style w:type="paragraph" w:styleId="Besedilooblaka">
    <w:name w:val="Balloon Text"/>
    <w:basedOn w:val="Navaden"/>
    <w:link w:val="BesedilooblakaZnak"/>
    <w:semiHidden/>
    <w:unhideWhenUsed/>
    <w:rsid w:val="00BF32AC"/>
    <w:rPr>
      <w:rFonts w:ascii="Tahoma" w:hAnsi="Tahoma" w:cs="Tahoma"/>
      <w:sz w:val="16"/>
      <w:szCs w:val="16"/>
    </w:rPr>
  </w:style>
  <w:style w:type="character" w:customStyle="1" w:styleId="BesedilooblakaZnak">
    <w:name w:val="Besedilo oblačka Znak"/>
    <w:basedOn w:val="Privzetapisavaodstavka"/>
    <w:link w:val="Besedilooblaka"/>
    <w:semiHidden/>
    <w:rsid w:val="00BF32AC"/>
    <w:rPr>
      <w:rFonts w:ascii="Tahoma" w:hAnsi="Tahoma" w:cs="Tahoma"/>
      <w:sz w:val="16"/>
      <w:szCs w:val="16"/>
    </w:rPr>
  </w:style>
  <w:style w:type="character" w:styleId="Pripombasklic">
    <w:name w:val="annotation reference"/>
    <w:basedOn w:val="Privzetapisavaodstavka"/>
    <w:semiHidden/>
    <w:unhideWhenUsed/>
    <w:rsid w:val="00D719CF"/>
    <w:rPr>
      <w:sz w:val="16"/>
      <w:szCs w:val="16"/>
    </w:rPr>
  </w:style>
  <w:style w:type="paragraph" w:styleId="Pripombabesedilo">
    <w:name w:val="annotation text"/>
    <w:basedOn w:val="Navaden"/>
    <w:link w:val="PripombabesediloZnak"/>
    <w:semiHidden/>
    <w:unhideWhenUsed/>
    <w:rsid w:val="00D719CF"/>
    <w:rPr>
      <w:sz w:val="20"/>
      <w:szCs w:val="20"/>
    </w:rPr>
  </w:style>
  <w:style w:type="character" w:customStyle="1" w:styleId="PripombabesediloZnak">
    <w:name w:val="Pripomba – besedilo Znak"/>
    <w:basedOn w:val="Privzetapisavaodstavka"/>
    <w:link w:val="Pripombabesedilo"/>
    <w:semiHidden/>
    <w:rsid w:val="00D719CF"/>
  </w:style>
  <w:style w:type="paragraph" w:styleId="Zadevapripombe">
    <w:name w:val="annotation subject"/>
    <w:basedOn w:val="Pripombabesedilo"/>
    <w:next w:val="Pripombabesedilo"/>
    <w:link w:val="ZadevapripombeZnak"/>
    <w:semiHidden/>
    <w:unhideWhenUsed/>
    <w:rsid w:val="00D719CF"/>
    <w:rPr>
      <w:b/>
      <w:bCs/>
    </w:rPr>
  </w:style>
  <w:style w:type="character" w:customStyle="1" w:styleId="ZadevapripombeZnak">
    <w:name w:val="Zadeva pripombe Znak"/>
    <w:basedOn w:val="PripombabesediloZnak"/>
    <w:link w:val="Zadevapripombe"/>
    <w:semiHidden/>
    <w:rsid w:val="00D719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arocan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523</Words>
  <Characters>3154</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3670</CharactersWithSpaces>
  <SharedDoc>false</SharedDoc>
  <HLinks>
    <vt:vector size="6" baseType="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Bojana Jazbec</dc:creator>
  <cp:lastModifiedBy>Sonja Grašič</cp:lastModifiedBy>
  <cp:revision>4</cp:revision>
  <cp:lastPrinted>2021-08-20T07:00:00Z</cp:lastPrinted>
  <dcterms:created xsi:type="dcterms:W3CDTF">2021-08-20T09:36:00Z</dcterms:created>
  <dcterms:modified xsi:type="dcterms:W3CDTF">2021-10-06T11:09:00Z</dcterms:modified>
</cp:coreProperties>
</file>